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29" w:rsidRDefault="00B06829">
      <w:pPr>
        <w:pStyle w:val="Kop1"/>
      </w:pPr>
      <w:r>
        <w:t>Observatielijst signalen van seksueel misbruik bij mensen met EMB</w:t>
      </w:r>
    </w:p>
    <w:p w:rsidR="00B06829" w:rsidRDefault="00B06829">
      <w:pPr>
        <w:rPr>
          <w:rFonts w:ascii="Calibri" w:hAnsi="Calibri" w:cs="Calibri"/>
          <w:i/>
          <w:iCs/>
        </w:rPr>
      </w:pPr>
      <w:r>
        <w:rPr>
          <w:rFonts w:ascii="Calibri" w:hAnsi="Calibri" w:cs="Calibri"/>
          <w:i/>
          <w:iCs/>
        </w:rPr>
        <w:t>Naam:</w:t>
      </w:r>
    </w:p>
    <w:p w:rsidR="00206778" w:rsidRDefault="00206778">
      <w:pPr>
        <w:rPr>
          <w:rFonts w:ascii="Calibri" w:hAnsi="Calibri" w:cs="Calibri"/>
          <w:i/>
          <w:iCs/>
        </w:rPr>
      </w:pPr>
      <w:r>
        <w:rPr>
          <w:rFonts w:ascii="Calibri" w:hAnsi="Calibri" w:cs="Calibri"/>
          <w:i/>
          <w:iCs/>
        </w:rPr>
        <w:t>Leeftijd:</w:t>
      </w:r>
    </w:p>
    <w:p w:rsidR="00B06829" w:rsidRDefault="00B06829">
      <w:pPr>
        <w:rPr>
          <w:rFonts w:ascii="Calibri" w:hAnsi="Calibri" w:cs="Calibri"/>
          <w:i/>
          <w:iCs/>
        </w:rPr>
      </w:pPr>
      <w:r>
        <w:rPr>
          <w:rFonts w:ascii="Calibri" w:hAnsi="Calibri" w:cs="Calibri"/>
          <w:i/>
          <w:iCs/>
        </w:rPr>
        <w:t xml:space="preserve">Ingevuld door: </w:t>
      </w:r>
    </w:p>
    <w:p w:rsidR="00B06829" w:rsidRDefault="00B06829">
      <w:pPr>
        <w:rPr>
          <w:rFonts w:ascii="Calibri" w:hAnsi="Calibri" w:cs="Calibri"/>
          <w:i/>
          <w:iCs/>
        </w:rPr>
      </w:pPr>
      <w:r>
        <w:rPr>
          <w:rFonts w:ascii="Calibri" w:hAnsi="Calibri" w:cs="Calibri"/>
          <w:i/>
          <w:iCs/>
        </w:rPr>
        <w:t>Datum:</w:t>
      </w:r>
    </w:p>
    <w:p w:rsidR="00B06829" w:rsidRDefault="00B06829">
      <w:pPr>
        <w:rPr>
          <w:rFonts w:ascii="Calibri" w:hAnsi="Calibri" w:cs="Calibri"/>
        </w:rPr>
      </w:pPr>
    </w:p>
    <w:p w:rsidR="00B06829" w:rsidRDefault="00B06829">
      <w:pPr>
        <w:rPr>
          <w:rFonts w:ascii="Calibri" w:hAnsi="Calibri" w:cs="Calibri"/>
          <w:b/>
          <w:bCs/>
          <w:color w:val="808000"/>
        </w:rPr>
      </w:pPr>
      <w:r>
        <w:rPr>
          <w:rFonts w:ascii="Calibri" w:hAnsi="Calibri" w:cs="Calibri"/>
          <w:b/>
          <w:bCs/>
          <w:color w:val="808000"/>
        </w:rPr>
        <w:t>1. Wat te doen en te laten</w:t>
      </w:r>
    </w:p>
    <w:p w:rsidR="00B06829" w:rsidRDefault="00B06829">
      <w:pPr>
        <w:rPr>
          <w:rFonts w:ascii="Calibri" w:hAnsi="Calibri" w:cs="Calibri"/>
          <w:b/>
          <w:bCs/>
        </w:rPr>
      </w:pPr>
      <w:r>
        <w:rPr>
          <w:rFonts w:ascii="Calibri" w:hAnsi="Calibri" w:cs="Calibri"/>
          <w:b/>
          <w:bCs/>
        </w:rPr>
        <w:t xml:space="preserve">Seksueel misbruik is een strafbaar feit en moet door de politie worden onderzocht </w:t>
      </w:r>
    </w:p>
    <w:p w:rsidR="00B06829" w:rsidRPr="00484EDF" w:rsidRDefault="00485550">
      <w:pPr>
        <w:pStyle w:val="Lijstalinea"/>
        <w:numPr>
          <w:ilvl w:val="0"/>
          <w:numId w:val="4"/>
        </w:numPr>
        <w:rPr>
          <w:rFonts w:ascii="Calibri" w:hAnsi="Calibri" w:cs="Calibri"/>
        </w:rPr>
      </w:pPr>
      <w:r w:rsidRPr="00484EDF">
        <w:rPr>
          <w:rFonts w:ascii="Calibri" w:hAnsi="Calibri" w:cs="Calibri"/>
        </w:rPr>
        <w:t>Z</w:t>
      </w:r>
      <w:r w:rsidR="00B06829" w:rsidRPr="00484EDF">
        <w:rPr>
          <w:rFonts w:ascii="Calibri" w:hAnsi="Calibri" w:cs="Calibri"/>
        </w:rPr>
        <w:t xml:space="preserve">ij doen aan waarheidsvinding: wat heeft feitelijk plaatsgevonden </w:t>
      </w:r>
      <w:r w:rsidRPr="00484EDF">
        <w:rPr>
          <w:rFonts w:ascii="Calibri" w:hAnsi="Calibri" w:cs="Calibri"/>
        </w:rPr>
        <w:t xml:space="preserve">en </w:t>
      </w:r>
      <w:r w:rsidR="00B06829" w:rsidRPr="00484EDF">
        <w:rPr>
          <w:rFonts w:ascii="Calibri" w:hAnsi="Calibri" w:cs="Calibri"/>
        </w:rPr>
        <w:t>met wie</w:t>
      </w:r>
    </w:p>
    <w:p w:rsidR="00B06829" w:rsidRPr="00484EDF" w:rsidRDefault="00485550">
      <w:pPr>
        <w:pStyle w:val="Lijstalinea"/>
        <w:numPr>
          <w:ilvl w:val="0"/>
          <w:numId w:val="4"/>
        </w:numPr>
        <w:rPr>
          <w:rFonts w:ascii="Calibri" w:hAnsi="Calibri" w:cs="Calibri"/>
        </w:rPr>
      </w:pPr>
      <w:r w:rsidRPr="00484EDF">
        <w:rPr>
          <w:rFonts w:ascii="Calibri" w:hAnsi="Calibri" w:cs="Calibri"/>
        </w:rPr>
        <w:t>E</w:t>
      </w:r>
      <w:r w:rsidR="00B06829" w:rsidRPr="00484EDF">
        <w:rPr>
          <w:rFonts w:ascii="Calibri" w:hAnsi="Calibri" w:cs="Calibri"/>
        </w:rPr>
        <w:t>r kan een melding gemaakt worden en er kan aangifte gedaan worden</w:t>
      </w:r>
    </w:p>
    <w:p w:rsidR="00B06829" w:rsidRPr="00484EDF" w:rsidRDefault="00485550">
      <w:pPr>
        <w:pStyle w:val="Lijstalinea"/>
        <w:numPr>
          <w:ilvl w:val="0"/>
          <w:numId w:val="4"/>
        </w:numPr>
        <w:rPr>
          <w:rFonts w:ascii="Calibri" w:hAnsi="Calibri" w:cs="Calibri"/>
        </w:rPr>
      </w:pPr>
      <w:r w:rsidRPr="00484EDF">
        <w:rPr>
          <w:rFonts w:ascii="Calibri" w:hAnsi="Calibri" w:cs="Calibri"/>
        </w:rPr>
        <w:t>H</w:t>
      </w:r>
      <w:r w:rsidR="00B06829" w:rsidRPr="00484EDF">
        <w:rPr>
          <w:rFonts w:ascii="Calibri" w:hAnsi="Calibri" w:cs="Calibri"/>
        </w:rPr>
        <w:t>et leidt niet altijd tot aanhouding en veroordeling omdat de bewijsvoering moeilijk rond te krijgen is als iemand niet op heterdaad betrapt wordt.</w:t>
      </w:r>
    </w:p>
    <w:p w:rsidR="00B06829" w:rsidRPr="00484EDF" w:rsidRDefault="00B06829">
      <w:pPr>
        <w:pStyle w:val="Lijstalinea"/>
        <w:numPr>
          <w:ilvl w:val="0"/>
          <w:numId w:val="4"/>
        </w:numPr>
        <w:rPr>
          <w:rFonts w:ascii="Calibri" w:hAnsi="Calibri" w:cs="Calibri"/>
        </w:rPr>
      </w:pPr>
      <w:r w:rsidRPr="00484EDF">
        <w:rPr>
          <w:rFonts w:ascii="Calibri" w:hAnsi="Calibri" w:cs="Calibri"/>
        </w:rPr>
        <w:t>Het is de moeite waard om politie in te schakelen</w:t>
      </w:r>
      <w:r w:rsidR="00485550" w:rsidRPr="00484EDF">
        <w:rPr>
          <w:rFonts w:ascii="Calibri" w:hAnsi="Calibri" w:cs="Calibri"/>
        </w:rPr>
        <w:t>;</w:t>
      </w:r>
      <w:r w:rsidRPr="00484EDF">
        <w:rPr>
          <w:rFonts w:ascii="Calibri" w:hAnsi="Calibri" w:cs="Calibri"/>
        </w:rPr>
        <w:t xml:space="preserve"> mogelijk was er een eerdere melding of aangifte tegen deze persoon</w:t>
      </w:r>
    </w:p>
    <w:p w:rsidR="00B06829" w:rsidRPr="00484EDF" w:rsidRDefault="00B06829">
      <w:pPr>
        <w:rPr>
          <w:rFonts w:ascii="Calibri" w:hAnsi="Calibri" w:cs="Calibri"/>
          <w:b/>
          <w:bCs/>
        </w:rPr>
      </w:pPr>
    </w:p>
    <w:p w:rsidR="00B06829" w:rsidRPr="00484EDF" w:rsidRDefault="00B06829">
      <w:pPr>
        <w:rPr>
          <w:rFonts w:ascii="Calibri" w:hAnsi="Calibri" w:cs="Calibri"/>
          <w:b/>
          <w:bCs/>
        </w:rPr>
      </w:pPr>
      <w:r w:rsidRPr="00484EDF">
        <w:rPr>
          <w:rFonts w:ascii="Calibri" w:hAnsi="Calibri" w:cs="Calibri"/>
          <w:b/>
          <w:bCs/>
        </w:rPr>
        <w:t>Wat te doen en wat te laten bij seksueel misbruik?</w:t>
      </w:r>
    </w:p>
    <w:p w:rsidR="00B06829" w:rsidRPr="00484EDF" w:rsidRDefault="00B06829">
      <w:pPr>
        <w:pStyle w:val="Lijstalinea"/>
        <w:numPr>
          <w:ilvl w:val="0"/>
          <w:numId w:val="4"/>
        </w:numPr>
        <w:rPr>
          <w:rFonts w:ascii="Calibri" w:hAnsi="Calibri" w:cs="Calibri"/>
        </w:rPr>
      </w:pPr>
      <w:r w:rsidRPr="00484EDF">
        <w:rPr>
          <w:rFonts w:ascii="Calibri" w:hAnsi="Calibri" w:cs="Calibri"/>
        </w:rPr>
        <w:t>Wanneer je de persoon met EMB aantreft in een situatie met een ander (heterdaad) volg het protocol van de organisatie</w:t>
      </w:r>
      <w:r w:rsidR="00485550" w:rsidRPr="00484EDF">
        <w:rPr>
          <w:rFonts w:ascii="Calibri" w:hAnsi="Calibri" w:cs="Calibri"/>
        </w:rPr>
        <w:t xml:space="preserve"> of de meldcode. Z</w:t>
      </w:r>
      <w:r w:rsidRPr="00484EDF">
        <w:rPr>
          <w:rFonts w:ascii="Calibri" w:hAnsi="Calibri" w:cs="Calibri"/>
        </w:rPr>
        <w:t>org dat je manager de politie belt of bel direct zelf met de politie.</w:t>
      </w:r>
    </w:p>
    <w:p w:rsidR="00B06829" w:rsidRPr="00484EDF" w:rsidRDefault="00B06829">
      <w:pPr>
        <w:pStyle w:val="Lijstalinea"/>
        <w:numPr>
          <w:ilvl w:val="0"/>
          <w:numId w:val="4"/>
        </w:numPr>
        <w:rPr>
          <w:rFonts w:ascii="Calibri" w:hAnsi="Calibri" w:cs="Calibri"/>
        </w:rPr>
      </w:pPr>
      <w:r w:rsidRPr="00484EDF">
        <w:rPr>
          <w:rFonts w:ascii="Calibri" w:hAnsi="Calibri" w:cs="Calibri"/>
        </w:rPr>
        <w:t xml:space="preserve">Wanneer je de persoon met EMB onder verdachte omstandigheden aantreft, kort na eventueel seksueel misbruik: maak foto’s of film </w:t>
      </w:r>
      <w:r w:rsidR="00320F56" w:rsidRPr="00484EDF">
        <w:rPr>
          <w:rFonts w:ascii="Calibri" w:hAnsi="Calibri" w:cs="Calibri"/>
        </w:rPr>
        <w:t xml:space="preserve">(met toestemming van een wettelijk vertegenwoordiger) </w:t>
      </w:r>
      <w:r w:rsidRPr="00484EDF">
        <w:rPr>
          <w:rFonts w:ascii="Calibri" w:hAnsi="Calibri" w:cs="Calibri"/>
        </w:rPr>
        <w:t>en beschrijf wat je ziet, ga niet wassen en schrobben, pas op dat je geen sporen wist, blijf bij de cliënt en bied troost, dek toe en volg het protocol van de organisatie of bel de politie, maar ook een arts (laat onderzoeken op sporen: aanwijzing voor penetratie in lichaamsopeningen, zoals verwijd rectum, maagdenvlies intact bewijst nog niet het tegendeel)</w:t>
      </w:r>
    </w:p>
    <w:p w:rsidR="00B06829" w:rsidRDefault="00B06829">
      <w:pPr>
        <w:pStyle w:val="Lijstalinea"/>
        <w:numPr>
          <w:ilvl w:val="0"/>
          <w:numId w:val="4"/>
        </w:numPr>
        <w:rPr>
          <w:rFonts w:ascii="Calibri" w:hAnsi="Calibri" w:cs="Calibri"/>
        </w:rPr>
      </w:pPr>
      <w:r>
        <w:rPr>
          <w:rFonts w:ascii="Calibri" w:hAnsi="Calibri" w:cs="Calibri"/>
        </w:rPr>
        <w:t>Als het niet mogelijk is de cliënt te laten liggen in de situatie, maak dan wel foto’s en bewaar de kleding in een afgesloten papieren zak (ook later kan sporenonderzoek nog mogelijk zijn)</w:t>
      </w:r>
    </w:p>
    <w:p w:rsidR="00B06829" w:rsidRDefault="00B06829">
      <w:pPr>
        <w:rPr>
          <w:rFonts w:ascii="Calibri" w:hAnsi="Calibri" w:cs="Calibri"/>
        </w:rPr>
      </w:pPr>
    </w:p>
    <w:p w:rsidR="00B06829" w:rsidRDefault="00B06829">
      <w:pPr>
        <w:rPr>
          <w:rFonts w:ascii="Calibri" w:hAnsi="Calibri" w:cs="Calibri"/>
          <w:b/>
          <w:bCs/>
        </w:rPr>
      </w:pPr>
      <w:r>
        <w:rPr>
          <w:rFonts w:ascii="Calibri" w:hAnsi="Calibri" w:cs="Calibri"/>
          <w:b/>
          <w:bCs/>
        </w:rPr>
        <w:t>Wat te doen bij een vermoeden van seksueel misbruik?</w:t>
      </w:r>
    </w:p>
    <w:p w:rsidR="00320F56" w:rsidRPr="00484EDF" w:rsidRDefault="00B31352">
      <w:pPr>
        <w:rPr>
          <w:rFonts w:ascii="Calibri" w:hAnsi="Calibri" w:cs="Calibri"/>
        </w:rPr>
      </w:pPr>
      <w:r w:rsidRPr="00484EDF">
        <w:rPr>
          <w:rFonts w:ascii="Calibri" w:hAnsi="Calibri" w:cs="Calibri"/>
        </w:rPr>
        <w:t xml:space="preserve">Vul deze lijst in bij een ‘niet pluis’-gevoel. Als op deze lijst meerdere signalen worden aangekruist, betekent dit nog niet dat er inderdaad sprake is van seksueel misbruik. </w:t>
      </w:r>
      <w:r w:rsidR="00320F56" w:rsidRPr="00484EDF">
        <w:rPr>
          <w:rFonts w:ascii="Calibri" w:hAnsi="Calibri" w:cs="Calibri"/>
        </w:rPr>
        <w:t>Houd een logboek bij en h</w:t>
      </w:r>
      <w:r w:rsidR="00B06829" w:rsidRPr="00484EDF">
        <w:rPr>
          <w:rFonts w:ascii="Calibri" w:hAnsi="Calibri" w:cs="Calibri"/>
        </w:rPr>
        <w:t xml:space="preserve">anteer </w:t>
      </w:r>
      <w:r w:rsidR="00320F56" w:rsidRPr="00484EDF">
        <w:rPr>
          <w:rFonts w:ascii="Calibri" w:hAnsi="Calibri" w:cs="Calibri"/>
        </w:rPr>
        <w:t>het</w:t>
      </w:r>
      <w:r w:rsidR="00CB3F89" w:rsidRPr="00484EDF">
        <w:rPr>
          <w:rFonts w:ascii="Calibri" w:hAnsi="Calibri" w:cs="Calibri"/>
        </w:rPr>
        <w:t xml:space="preserve"> protocol seksueel </w:t>
      </w:r>
      <w:r w:rsidR="00B421DF" w:rsidRPr="00484EDF">
        <w:rPr>
          <w:rFonts w:ascii="Calibri" w:hAnsi="Calibri" w:cs="Calibri"/>
        </w:rPr>
        <w:t xml:space="preserve">misbruik. </w:t>
      </w:r>
      <w:r w:rsidR="00CB3F89" w:rsidRPr="00484EDF">
        <w:rPr>
          <w:rFonts w:ascii="Calibri" w:hAnsi="Calibri" w:cs="Calibri"/>
        </w:rPr>
        <w:t xml:space="preserve">Het is wettelijk verplicht tijdig te melden: </w:t>
      </w:r>
      <w:r w:rsidR="00320F56" w:rsidRPr="00484EDF">
        <w:rPr>
          <w:rFonts w:ascii="Calibri" w:hAnsi="Calibri" w:cs="Calibri"/>
        </w:rPr>
        <w:t xml:space="preserve"> meldcode </w:t>
      </w:r>
      <w:r w:rsidR="00CB3F89" w:rsidRPr="00484EDF">
        <w:rPr>
          <w:rFonts w:ascii="Calibri" w:hAnsi="Calibri" w:cs="Calibri"/>
        </w:rPr>
        <w:t>huiselijk geweld en kinder</w:t>
      </w:r>
      <w:r w:rsidR="00320F56" w:rsidRPr="00484EDF">
        <w:rPr>
          <w:rFonts w:ascii="Calibri" w:hAnsi="Calibri" w:cs="Calibri"/>
        </w:rPr>
        <w:t>mishan</w:t>
      </w:r>
      <w:r w:rsidR="00CB3F89" w:rsidRPr="00484EDF">
        <w:rPr>
          <w:rFonts w:ascii="Calibri" w:hAnsi="Calibri" w:cs="Calibri"/>
        </w:rPr>
        <w:t>deling.</w:t>
      </w:r>
      <w:r w:rsidR="00CB3F89" w:rsidRPr="00484EDF">
        <w:t xml:space="preserve"> </w:t>
      </w:r>
      <w:hyperlink r:id="rId8" w:history="1">
        <w:r w:rsidR="002E7743" w:rsidRPr="00484EDF">
          <w:rPr>
            <w:rStyle w:val="Hyperlink"/>
            <w:rFonts w:ascii="Calibri" w:hAnsi="Calibri" w:cs="Calibri"/>
          </w:rPr>
          <w:t>http://www.rijksoverheid.nl/onderwerpen/huiselijk-geweld/hulp-bieden/meldcode</w:t>
        </w:r>
      </w:hyperlink>
    </w:p>
    <w:p w:rsidR="002E7743" w:rsidRDefault="002E7743">
      <w:pPr>
        <w:rPr>
          <w:rFonts w:ascii="Calibri" w:hAnsi="Calibri" w:cs="Calibri"/>
        </w:rPr>
      </w:pPr>
      <w:r w:rsidRPr="00484EDF">
        <w:rPr>
          <w:rFonts w:ascii="Calibri" w:hAnsi="Calibri" w:cs="Calibri"/>
        </w:rPr>
        <w:t xml:space="preserve">Er is ook een </w:t>
      </w:r>
      <w:proofErr w:type="spellStart"/>
      <w:r w:rsidRPr="00484EDF">
        <w:rPr>
          <w:rFonts w:ascii="Calibri" w:hAnsi="Calibri" w:cs="Calibri"/>
        </w:rPr>
        <w:t>app</w:t>
      </w:r>
      <w:proofErr w:type="spellEnd"/>
      <w:r w:rsidRPr="00484EDF">
        <w:rPr>
          <w:rFonts w:ascii="Calibri" w:hAnsi="Calibri" w:cs="Calibri"/>
        </w:rPr>
        <w:t xml:space="preserve"> van de meldcode.</w:t>
      </w:r>
    </w:p>
    <w:p w:rsidR="00320F56" w:rsidRDefault="00320F56">
      <w:pPr>
        <w:rPr>
          <w:rFonts w:ascii="Calibri" w:hAnsi="Calibri" w:cs="Calibri"/>
        </w:rPr>
      </w:pPr>
    </w:p>
    <w:p w:rsidR="00B06829" w:rsidRDefault="00B06829">
      <w:pPr>
        <w:rPr>
          <w:rFonts w:ascii="Calibri" w:hAnsi="Calibri" w:cs="Calibri"/>
        </w:rPr>
      </w:pPr>
      <w:r>
        <w:rPr>
          <w:rFonts w:ascii="Calibri" w:hAnsi="Calibri" w:cs="Calibri"/>
        </w:rPr>
        <w:t>Formuleer het vermoeden van seksueel misbruik in een hypothese en formuleer tevens alternatieve hypotheses. Ga daarna de verschillende hypotheses systematisch toetsen. Stel eventueel bewijsmateriaal veilig,  maak zo mogelijk foto’s van de situatie die je aantreft, van zichtbare signalen die kunnen verdwijnen (blauwe plekken) en check met behulp van deze observatielijst of je alle mogelijke signalen hebt verzameld</w:t>
      </w:r>
      <w:r w:rsidR="00320F56">
        <w:rPr>
          <w:rFonts w:ascii="Calibri" w:hAnsi="Calibri" w:cs="Calibri"/>
        </w:rPr>
        <w:t xml:space="preserve"> </w:t>
      </w:r>
    </w:p>
    <w:p w:rsidR="00B06829" w:rsidRDefault="00B06829">
      <w:pPr>
        <w:rPr>
          <w:rFonts w:ascii="Calibri" w:hAnsi="Calibri" w:cs="Calibri"/>
        </w:rPr>
      </w:pPr>
    </w:p>
    <w:p w:rsidR="00B06829" w:rsidRDefault="00B421DF">
      <w:pPr>
        <w:rPr>
          <w:rFonts w:ascii="Calibri" w:hAnsi="Calibri" w:cs="Calibri"/>
        </w:rPr>
      </w:pPr>
      <w:r>
        <w:rPr>
          <w:rFonts w:ascii="Calibri" w:hAnsi="Calibri" w:cs="Calibri"/>
          <w:b/>
          <w:bCs/>
        </w:rPr>
        <w:t>D</w:t>
      </w:r>
      <w:r w:rsidR="00B06829">
        <w:rPr>
          <w:rFonts w:ascii="Calibri" w:hAnsi="Calibri" w:cs="Calibri"/>
          <w:b/>
          <w:bCs/>
        </w:rPr>
        <w:t xml:space="preserve">oel: </w:t>
      </w:r>
      <w:r w:rsidR="00B06829">
        <w:rPr>
          <w:rFonts w:ascii="Calibri" w:hAnsi="Calibri" w:cs="Calibri"/>
        </w:rPr>
        <w:t xml:space="preserve">Gericht kijken </w:t>
      </w:r>
      <w:r>
        <w:rPr>
          <w:rFonts w:ascii="Calibri" w:hAnsi="Calibri" w:cs="Calibri"/>
        </w:rPr>
        <w:t xml:space="preserve">naar </w:t>
      </w:r>
      <w:r w:rsidR="00B06829">
        <w:rPr>
          <w:rFonts w:ascii="Calibri" w:hAnsi="Calibri" w:cs="Calibri"/>
        </w:rPr>
        <w:t xml:space="preserve">en beschrijven </w:t>
      </w:r>
      <w:r w:rsidRPr="00484EDF">
        <w:rPr>
          <w:rFonts w:ascii="Calibri" w:hAnsi="Calibri" w:cs="Calibri"/>
        </w:rPr>
        <w:t>van signalen</w:t>
      </w:r>
      <w:r w:rsidR="00B06829" w:rsidRPr="00484EDF">
        <w:rPr>
          <w:rFonts w:ascii="Calibri" w:hAnsi="Calibri" w:cs="Calibri"/>
        </w:rPr>
        <w:t>,</w:t>
      </w:r>
      <w:r w:rsidR="00B06829">
        <w:rPr>
          <w:rFonts w:ascii="Calibri" w:hAnsi="Calibri" w:cs="Calibri"/>
        </w:rPr>
        <w:t xml:space="preserve"> om in overleg met anderen inzicht te krijgen in de betekenis, waardoor er eenduidig op gereageerd kan worden. Door meerdere personen onafhankelijk van elkaar laten invullen en daarna met elkaar en de </w:t>
      </w:r>
      <w:r w:rsidR="00B06829">
        <w:rPr>
          <w:rFonts w:ascii="Calibri" w:hAnsi="Calibri" w:cs="Calibri"/>
        </w:rPr>
        <w:lastRenderedPageBreak/>
        <w:t>gedragsdeskundige bespreken. De onderstaande kopjes en opties zijn alleen bedoeld om richting te geven, vul zelf aan en beschrijf zo mogelijk nauwkeuriger.</w:t>
      </w:r>
    </w:p>
    <w:p w:rsidR="00B06829" w:rsidRDefault="00B06829">
      <w:pPr>
        <w:rPr>
          <w:rFonts w:ascii="Calibri" w:hAnsi="Calibri" w:cs="Calibri"/>
          <w:b/>
          <w:bCs/>
        </w:rPr>
      </w:pPr>
    </w:p>
    <w:p w:rsidR="00B06829" w:rsidRDefault="00B06829">
      <w:pPr>
        <w:rPr>
          <w:rFonts w:ascii="Calibri" w:hAnsi="Calibri" w:cs="Calibri"/>
        </w:rPr>
      </w:pPr>
      <w:r>
        <w:rPr>
          <w:rFonts w:ascii="Calibri" w:hAnsi="Calibri" w:cs="Calibri"/>
          <w:b/>
          <w:bCs/>
        </w:rPr>
        <w:t xml:space="preserve">Aanleiding: </w:t>
      </w:r>
      <w:r>
        <w:rPr>
          <w:rFonts w:ascii="Calibri" w:hAnsi="Calibri" w:cs="Calibri"/>
        </w:rPr>
        <w:t xml:space="preserve">Waarom wil ik dit uitzoeken? </w:t>
      </w:r>
    </w:p>
    <w:p w:rsidR="00B421DF" w:rsidRPr="00484EDF" w:rsidRDefault="00B06829">
      <w:pPr>
        <w:rPr>
          <w:rFonts w:ascii="Calibri" w:hAnsi="Calibri" w:cs="Calibri"/>
        </w:rPr>
      </w:pPr>
      <w:r w:rsidRPr="00484EDF">
        <w:rPr>
          <w:rFonts w:ascii="Calibri" w:hAnsi="Calibri" w:cs="Calibri"/>
        </w:rPr>
        <w:t xml:space="preserve">0 </w:t>
      </w:r>
      <w:r w:rsidR="00B421DF" w:rsidRPr="00484EDF">
        <w:rPr>
          <w:rFonts w:ascii="Calibri" w:hAnsi="Calibri" w:cs="Calibri"/>
        </w:rPr>
        <w:t>Ik heb een ‘niet pluis’-gevoel</w:t>
      </w:r>
    </w:p>
    <w:p w:rsidR="00B06829" w:rsidRPr="00484EDF" w:rsidRDefault="00B421DF">
      <w:pPr>
        <w:rPr>
          <w:rFonts w:ascii="Calibri" w:hAnsi="Calibri" w:cs="Calibri"/>
        </w:rPr>
      </w:pPr>
      <w:r w:rsidRPr="00484EDF">
        <w:rPr>
          <w:rFonts w:ascii="Calibri" w:hAnsi="Calibri" w:cs="Calibri"/>
        </w:rPr>
        <w:t>0 Ik wil</w:t>
      </w:r>
      <w:r w:rsidR="00B06829" w:rsidRPr="00484EDF">
        <w:rPr>
          <w:rFonts w:ascii="Calibri" w:hAnsi="Calibri" w:cs="Calibri"/>
        </w:rPr>
        <w:t xml:space="preserve"> w</w:t>
      </w:r>
      <w:r w:rsidRPr="00484EDF">
        <w:rPr>
          <w:rFonts w:ascii="Calibri" w:hAnsi="Calibri" w:cs="Calibri"/>
        </w:rPr>
        <w:t>eten waar ik precies naar kijk</w:t>
      </w:r>
      <w:r w:rsidRPr="00484EDF">
        <w:rPr>
          <w:rFonts w:ascii="Calibri" w:hAnsi="Calibri" w:cs="Calibri"/>
          <w:strike/>
        </w:rPr>
        <w:t>?</w:t>
      </w:r>
    </w:p>
    <w:p w:rsidR="00B06829" w:rsidRPr="00484EDF" w:rsidRDefault="00B06829">
      <w:pPr>
        <w:rPr>
          <w:rFonts w:ascii="Calibri" w:hAnsi="Calibri" w:cs="Calibri"/>
        </w:rPr>
      </w:pPr>
      <w:r w:rsidRPr="00484EDF">
        <w:rPr>
          <w:rFonts w:ascii="Calibri" w:hAnsi="Calibri" w:cs="Calibri"/>
        </w:rPr>
        <w:t xml:space="preserve">0 </w:t>
      </w:r>
      <w:r w:rsidR="00B421DF" w:rsidRPr="00484EDF">
        <w:rPr>
          <w:rFonts w:ascii="Calibri" w:hAnsi="Calibri" w:cs="Calibri"/>
        </w:rPr>
        <w:t>Ik w</w:t>
      </w:r>
      <w:r w:rsidRPr="00484EDF">
        <w:rPr>
          <w:rFonts w:ascii="Calibri" w:hAnsi="Calibri" w:cs="Calibri"/>
        </w:rPr>
        <w:t>il een aanta</w:t>
      </w:r>
      <w:r w:rsidR="00B421DF" w:rsidRPr="00484EDF">
        <w:rPr>
          <w:rFonts w:ascii="Calibri" w:hAnsi="Calibri" w:cs="Calibri"/>
        </w:rPr>
        <w:t>l signalen met elkaar verbinden</w:t>
      </w:r>
      <w:r w:rsidR="00B421DF" w:rsidRPr="00484EDF">
        <w:rPr>
          <w:rFonts w:ascii="Calibri" w:hAnsi="Calibri" w:cs="Calibri"/>
          <w:strike/>
        </w:rPr>
        <w:t>?</w:t>
      </w:r>
    </w:p>
    <w:p w:rsidR="00B06829" w:rsidRPr="00B421DF" w:rsidRDefault="00B06829">
      <w:pPr>
        <w:rPr>
          <w:rFonts w:ascii="Calibri" w:hAnsi="Calibri" w:cs="Calibri"/>
          <w:strike/>
        </w:rPr>
      </w:pPr>
      <w:r w:rsidRPr="00484EDF">
        <w:rPr>
          <w:rFonts w:ascii="Calibri" w:hAnsi="Calibri" w:cs="Calibri"/>
        </w:rPr>
        <w:t xml:space="preserve">0 </w:t>
      </w:r>
      <w:r w:rsidR="00B421DF" w:rsidRPr="00484EDF">
        <w:rPr>
          <w:rFonts w:ascii="Calibri" w:hAnsi="Calibri" w:cs="Calibri"/>
        </w:rPr>
        <w:t>Ik wil dit delen met mijn collega’s</w:t>
      </w:r>
      <w:r w:rsidR="00B421DF" w:rsidRPr="00484EDF">
        <w:rPr>
          <w:rFonts w:ascii="Calibri" w:hAnsi="Calibri" w:cs="Calibri"/>
          <w:strike/>
        </w:rPr>
        <w:t>?</w:t>
      </w:r>
    </w:p>
    <w:p w:rsidR="00B06829" w:rsidRDefault="00B06829">
      <w:pPr>
        <w:rPr>
          <w:rFonts w:ascii="Calibri" w:hAnsi="Calibri" w:cs="Calibri"/>
          <w:b/>
          <w:bCs/>
        </w:rPr>
      </w:pPr>
    </w:p>
    <w:p w:rsidR="00B06829" w:rsidRDefault="00B06829">
      <w:pPr>
        <w:rPr>
          <w:rFonts w:ascii="Calibri" w:hAnsi="Calibri" w:cs="Calibri"/>
          <w:b/>
          <w:bCs/>
          <w:color w:val="808000"/>
        </w:rPr>
      </w:pPr>
      <w:r>
        <w:rPr>
          <w:rFonts w:ascii="Calibri" w:hAnsi="Calibri" w:cs="Calibri"/>
          <w:b/>
          <w:bCs/>
          <w:color w:val="808000"/>
        </w:rPr>
        <w:t>2. Wat zie ik precies?</w:t>
      </w:r>
    </w:p>
    <w:p w:rsidR="00B06829" w:rsidRDefault="00B06829">
      <w:pPr>
        <w:rPr>
          <w:rFonts w:ascii="Calibri" w:hAnsi="Calibri" w:cs="Calibri"/>
          <w:b/>
          <w:bCs/>
          <w:i/>
          <w:iCs/>
        </w:rPr>
      </w:pPr>
      <w:r>
        <w:rPr>
          <w:rFonts w:ascii="Calibri" w:hAnsi="Calibri" w:cs="Calibri"/>
          <w:b/>
          <w:bCs/>
          <w:i/>
          <w:iCs/>
        </w:rPr>
        <w:t>a. Medische signalen (te onderzoeken in samenwerking met een arts)</w:t>
      </w:r>
    </w:p>
    <w:p w:rsidR="00B06829" w:rsidRDefault="00B06829">
      <w:pPr>
        <w:rPr>
          <w:rFonts w:ascii="Calibri" w:hAnsi="Calibri" w:cs="Calibri"/>
        </w:rPr>
      </w:pPr>
      <w:r>
        <w:rPr>
          <w:rFonts w:ascii="Calibri" w:hAnsi="Calibri" w:cs="Calibri"/>
        </w:rPr>
        <w:t>0  onverklaarbare beschadiging of bloeding van vagina, penis of rectum</w:t>
      </w:r>
    </w:p>
    <w:p w:rsidR="00B06829" w:rsidRPr="00485550" w:rsidRDefault="00B06829">
      <w:pPr>
        <w:rPr>
          <w:rFonts w:ascii="Calibri" w:hAnsi="Calibri" w:cs="Calibri"/>
          <w:lang w:val="en-US"/>
        </w:rPr>
      </w:pPr>
      <w:proofErr w:type="gramStart"/>
      <w:r w:rsidRPr="00485550">
        <w:rPr>
          <w:rFonts w:ascii="Calibri" w:hAnsi="Calibri" w:cs="Calibri"/>
          <w:color w:val="000000" w:themeColor="text1"/>
          <w:lang w:val="en-US"/>
        </w:rPr>
        <w:t xml:space="preserve">0  </w:t>
      </w:r>
      <w:proofErr w:type="spellStart"/>
      <w:r w:rsidR="00206778" w:rsidRPr="00485550">
        <w:rPr>
          <w:rFonts w:ascii="Calibri" w:hAnsi="Calibri" w:cs="Calibri"/>
          <w:color w:val="000000" w:themeColor="text1"/>
          <w:lang w:val="en-US"/>
        </w:rPr>
        <w:t>sperma</w:t>
      </w:r>
      <w:proofErr w:type="spellEnd"/>
      <w:proofErr w:type="gramEnd"/>
      <w:r w:rsidR="00206778" w:rsidRPr="00485550">
        <w:rPr>
          <w:rFonts w:ascii="Calibri" w:hAnsi="Calibri" w:cs="Calibri"/>
          <w:color w:val="000000" w:themeColor="text1"/>
          <w:lang w:val="en-US"/>
        </w:rPr>
        <w:t xml:space="preserve"> of </w:t>
      </w:r>
      <w:proofErr w:type="spellStart"/>
      <w:r w:rsidR="00206778" w:rsidRPr="00485550">
        <w:rPr>
          <w:rFonts w:ascii="Calibri" w:hAnsi="Calibri" w:cs="Calibri"/>
          <w:color w:val="000000" w:themeColor="text1"/>
          <w:lang w:val="en-US"/>
        </w:rPr>
        <w:t>bloed</w:t>
      </w:r>
      <w:proofErr w:type="spellEnd"/>
      <w:r w:rsidRPr="00485550">
        <w:rPr>
          <w:rFonts w:ascii="Calibri" w:hAnsi="Calibri" w:cs="Calibri"/>
          <w:color w:val="000000" w:themeColor="text1"/>
          <w:lang w:val="en-US"/>
        </w:rPr>
        <w:t xml:space="preserve"> in</w:t>
      </w:r>
      <w:r w:rsidRPr="00485550">
        <w:rPr>
          <w:rFonts w:ascii="Calibri" w:hAnsi="Calibri" w:cs="Calibri"/>
          <w:lang w:val="en-US"/>
        </w:rPr>
        <w:t xml:space="preserve"> vagina of anus</w:t>
      </w:r>
    </w:p>
    <w:p w:rsidR="00B06829" w:rsidRDefault="00B06829">
      <w:pPr>
        <w:rPr>
          <w:rFonts w:ascii="Calibri" w:hAnsi="Calibri" w:cs="Calibri"/>
        </w:rPr>
      </w:pPr>
      <w:r>
        <w:rPr>
          <w:rFonts w:ascii="Calibri" w:hAnsi="Calibri" w:cs="Calibri"/>
        </w:rPr>
        <w:t>0  blauwe plekken op intieme lichaamsdelen (borsten, billen, onderbuik, benen), let ook op symmetrie in blauwe plekken aan de binnenkant van de bovenbenen</w:t>
      </w:r>
    </w:p>
    <w:p w:rsidR="00B06829" w:rsidRDefault="00B06829">
      <w:pPr>
        <w:rPr>
          <w:rFonts w:ascii="Calibri" w:hAnsi="Calibri" w:cs="Calibri"/>
        </w:rPr>
      </w:pPr>
      <w:r>
        <w:rPr>
          <w:rFonts w:ascii="Calibri" w:hAnsi="Calibri" w:cs="Calibri"/>
        </w:rPr>
        <w:t>0  abnormale verwijding van vagina, rectum</w:t>
      </w:r>
    </w:p>
    <w:p w:rsidR="00B06829" w:rsidRDefault="00B06829">
      <w:pPr>
        <w:rPr>
          <w:rFonts w:ascii="Calibri" w:hAnsi="Calibri" w:cs="Calibri"/>
        </w:rPr>
      </w:pPr>
      <w:r>
        <w:rPr>
          <w:rFonts w:ascii="Calibri" w:hAnsi="Calibri" w:cs="Calibri"/>
        </w:rPr>
        <w:t>0  SOA, seksueel overdraagbare aandoeningen: herpes, aids, candida</w:t>
      </w:r>
    </w:p>
    <w:p w:rsidR="00B06829" w:rsidRDefault="00B06829">
      <w:pPr>
        <w:pStyle w:val="Koptekst"/>
        <w:tabs>
          <w:tab w:val="clear" w:pos="4536"/>
          <w:tab w:val="clear" w:pos="9072"/>
        </w:tabs>
        <w:rPr>
          <w:rFonts w:ascii="Calibri" w:hAnsi="Calibri" w:cs="Calibri"/>
        </w:rPr>
      </w:pPr>
      <w:r>
        <w:rPr>
          <w:rFonts w:ascii="Calibri" w:hAnsi="Calibri" w:cs="Calibri"/>
        </w:rPr>
        <w:t>0  langdurige en/of veelvuldige blaasontstekingen, urineweginfecties</w:t>
      </w:r>
    </w:p>
    <w:p w:rsidR="00B06829" w:rsidRDefault="00B06829">
      <w:pPr>
        <w:rPr>
          <w:rFonts w:ascii="Calibri" w:hAnsi="Calibri" w:cs="Calibri"/>
        </w:rPr>
      </w:pPr>
      <w:r>
        <w:rPr>
          <w:rFonts w:ascii="Calibri" w:hAnsi="Calibri" w:cs="Calibri"/>
        </w:rPr>
        <w:t>0  niet zindelijk meer na langdurig zindelijk te zijn geweest</w:t>
      </w:r>
    </w:p>
    <w:p w:rsidR="00B06829" w:rsidRDefault="00B06829">
      <w:pPr>
        <w:rPr>
          <w:rFonts w:ascii="Calibri" w:hAnsi="Calibri" w:cs="Calibri"/>
        </w:rPr>
      </w:pPr>
      <w:r>
        <w:rPr>
          <w:rFonts w:ascii="Calibri" w:hAnsi="Calibri" w:cs="Calibri"/>
        </w:rPr>
        <w:t>0  vaginale infecties/afscheiding</w:t>
      </w:r>
    </w:p>
    <w:p w:rsidR="00B06829" w:rsidRDefault="00B06829">
      <w:pPr>
        <w:rPr>
          <w:rFonts w:ascii="Calibri" w:hAnsi="Calibri" w:cs="Calibri"/>
        </w:rPr>
      </w:pPr>
      <w:r>
        <w:rPr>
          <w:rFonts w:ascii="Calibri" w:hAnsi="Calibri" w:cs="Calibri"/>
        </w:rPr>
        <w:t>0  pijn aan geslachtsorgaa</w:t>
      </w:r>
      <w:bookmarkStart w:id="0" w:name="_GoBack"/>
      <w:bookmarkEnd w:id="0"/>
      <w:r>
        <w:rPr>
          <w:rFonts w:ascii="Calibri" w:hAnsi="Calibri" w:cs="Calibri"/>
        </w:rPr>
        <w:t>n</w:t>
      </w:r>
    </w:p>
    <w:p w:rsidR="00B06829" w:rsidRDefault="00B06829">
      <w:pPr>
        <w:rPr>
          <w:rFonts w:ascii="Calibri" w:hAnsi="Calibri" w:cs="Calibri"/>
        </w:rPr>
      </w:pPr>
      <w:r>
        <w:rPr>
          <w:rFonts w:ascii="Calibri" w:hAnsi="Calibri" w:cs="Calibri"/>
        </w:rPr>
        <w:t>0  buikpijn</w:t>
      </w:r>
    </w:p>
    <w:p w:rsidR="00B06829" w:rsidRDefault="00B06829">
      <w:pPr>
        <w:rPr>
          <w:rFonts w:ascii="Calibri" w:hAnsi="Calibri" w:cs="Calibri"/>
        </w:rPr>
      </w:pPr>
      <w:r>
        <w:rPr>
          <w:rFonts w:ascii="Calibri" w:hAnsi="Calibri" w:cs="Calibri"/>
        </w:rPr>
        <w:t>0  tegen elkaar klemmen van de benen bij verschonen, anders dan daarvoor</w:t>
      </w:r>
    </w:p>
    <w:p w:rsidR="00B06829" w:rsidRDefault="00B06829">
      <w:pPr>
        <w:rPr>
          <w:rFonts w:ascii="Calibri" w:hAnsi="Calibri" w:cs="Calibri"/>
        </w:rPr>
      </w:pPr>
      <w:r>
        <w:rPr>
          <w:rFonts w:ascii="Calibri" w:hAnsi="Calibri" w:cs="Calibri"/>
        </w:rPr>
        <w:t>0  eetproblemen, anders dan daarvoor</w:t>
      </w:r>
    </w:p>
    <w:p w:rsidR="00B06829" w:rsidRDefault="00B06829">
      <w:pPr>
        <w:rPr>
          <w:rFonts w:ascii="Calibri" w:hAnsi="Calibri" w:cs="Calibri"/>
        </w:rPr>
      </w:pPr>
      <w:r>
        <w:rPr>
          <w:rFonts w:ascii="Calibri" w:hAnsi="Calibri" w:cs="Calibri"/>
        </w:rPr>
        <w:t>0  automutilatie: verwonding van vagina, penis of anus</w:t>
      </w:r>
    </w:p>
    <w:p w:rsidR="00B06829" w:rsidRDefault="00B06829">
      <w:pPr>
        <w:rPr>
          <w:rFonts w:ascii="Calibri" w:hAnsi="Calibri" w:cs="Calibri"/>
        </w:rPr>
      </w:pPr>
      <w:r>
        <w:rPr>
          <w:rFonts w:ascii="Calibri" w:hAnsi="Calibri" w:cs="Calibri"/>
        </w:rPr>
        <w:t>0  zwangerschap</w:t>
      </w:r>
    </w:p>
    <w:p w:rsidR="00B06829" w:rsidRDefault="00B06829">
      <w:pPr>
        <w:rPr>
          <w:rFonts w:ascii="Calibri" w:hAnsi="Calibri" w:cs="Calibri"/>
        </w:rPr>
      </w:pPr>
      <w:r>
        <w:rPr>
          <w:rFonts w:ascii="Calibri" w:hAnsi="Calibri" w:cs="Calibri"/>
        </w:rPr>
        <w:t>0  angst of paniek bij medisch onderzoek, anders dan daarvoor</w:t>
      </w:r>
    </w:p>
    <w:p w:rsidR="00B06829" w:rsidRDefault="00B06829">
      <w:pPr>
        <w:rPr>
          <w:rFonts w:ascii="Calibri" w:hAnsi="Calibri" w:cs="Calibri"/>
        </w:rPr>
      </w:pPr>
      <w:r>
        <w:rPr>
          <w:rFonts w:ascii="Calibri" w:hAnsi="Calibri" w:cs="Calibri"/>
        </w:rPr>
        <w:t>0  anders…</w:t>
      </w:r>
    </w:p>
    <w:p w:rsidR="00B06829" w:rsidRDefault="00B06829">
      <w:pPr>
        <w:rPr>
          <w:rFonts w:ascii="Calibri" w:hAnsi="Calibri" w:cs="Calibri"/>
        </w:rPr>
      </w:pPr>
    </w:p>
    <w:p w:rsidR="00B06829" w:rsidRDefault="00B06829">
      <w:pPr>
        <w:rPr>
          <w:rFonts w:ascii="Calibri" w:hAnsi="Calibri" w:cs="Calibri"/>
          <w:b/>
          <w:bCs/>
          <w:i/>
          <w:iCs/>
        </w:rPr>
      </w:pPr>
      <w:r>
        <w:rPr>
          <w:rFonts w:ascii="Calibri" w:hAnsi="Calibri" w:cs="Calibri"/>
          <w:b/>
          <w:bCs/>
          <w:i/>
          <w:iCs/>
        </w:rPr>
        <w:t>b. Gedragssignalen</w:t>
      </w:r>
    </w:p>
    <w:p w:rsidR="00B06829" w:rsidRDefault="00B06829">
      <w:pPr>
        <w:rPr>
          <w:rFonts w:ascii="Calibri" w:hAnsi="Calibri" w:cs="Calibri"/>
        </w:rPr>
      </w:pPr>
      <w:r>
        <w:rPr>
          <w:rFonts w:ascii="Calibri" w:hAnsi="Calibri" w:cs="Calibri"/>
        </w:rPr>
        <w:t>0  vertellen over seks, met wie en niet willen (de meeste mensen met EMB kunnen niet spreken, maar soms wordt het door wijzen, plaatjes, gebaren aan je duidelijk gemaak</w:t>
      </w:r>
      <w:r w:rsidRPr="00484EDF">
        <w:rPr>
          <w:rFonts w:ascii="Calibri" w:hAnsi="Calibri" w:cs="Calibri"/>
        </w:rPr>
        <w:t>t</w:t>
      </w:r>
      <w:r w:rsidR="00B421DF" w:rsidRPr="00484EDF">
        <w:rPr>
          <w:rFonts w:ascii="Calibri" w:hAnsi="Calibri" w:cs="Calibri"/>
        </w:rPr>
        <w:t>)</w:t>
      </w:r>
    </w:p>
    <w:p w:rsidR="00B06829" w:rsidRDefault="00B06829">
      <w:pPr>
        <w:pStyle w:val="Koptekst"/>
        <w:tabs>
          <w:tab w:val="clear" w:pos="4536"/>
          <w:tab w:val="clear" w:pos="9072"/>
        </w:tabs>
        <w:rPr>
          <w:rFonts w:ascii="Calibri" w:hAnsi="Calibri" w:cs="Calibri"/>
        </w:rPr>
      </w:pPr>
      <w:r>
        <w:rPr>
          <w:rFonts w:ascii="Calibri" w:hAnsi="Calibri" w:cs="Calibri"/>
        </w:rPr>
        <w:t>0  seksueel getint gedrag niet passend bij ontwikkelingsleeftijd</w:t>
      </w:r>
    </w:p>
    <w:p w:rsidR="00B06829" w:rsidRDefault="00B06829">
      <w:pPr>
        <w:rPr>
          <w:rFonts w:ascii="Calibri" w:hAnsi="Calibri" w:cs="Calibri"/>
        </w:rPr>
      </w:pPr>
      <w:r>
        <w:rPr>
          <w:rFonts w:ascii="Calibri" w:hAnsi="Calibri" w:cs="Calibri"/>
        </w:rPr>
        <w:t>0  nachtmerries, mogelijke herbeleving</w:t>
      </w:r>
    </w:p>
    <w:p w:rsidR="00B06829" w:rsidRDefault="00B06829">
      <w:pPr>
        <w:rPr>
          <w:rFonts w:ascii="Calibri" w:hAnsi="Calibri" w:cs="Calibri"/>
        </w:rPr>
      </w:pPr>
      <w:r>
        <w:rPr>
          <w:rFonts w:ascii="Calibri" w:hAnsi="Calibri" w:cs="Calibri"/>
        </w:rPr>
        <w:t>0  excessief masturberen</w:t>
      </w:r>
    </w:p>
    <w:p w:rsidR="00B06829" w:rsidRDefault="00B06829">
      <w:pPr>
        <w:rPr>
          <w:rFonts w:ascii="Calibri" w:hAnsi="Calibri" w:cs="Calibri"/>
        </w:rPr>
      </w:pPr>
      <w:r>
        <w:rPr>
          <w:rFonts w:ascii="Calibri" w:hAnsi="Calibri" w:cs="Calibri"/>
        </w:rPr>
        <w:t>0  seksueel grensoverschrijdend gedrag ten opzichte van anderen</w:t>
      </w:r>
    </w:p>
    <w:p w:rsidR="00B06829" w:rsidRDefault="00B06829">
      <w:pPr>
        <w:rPr>
          <w:rFonts w:ascii="Calibri" w:hAnsi="Calibri" w:cs="Calibri"/>
        </w:rPr>
      </w:pPr>
      <w:r>
        <w:rPr>
          <w:rFonts w:ascii="Calibri" w:hAnsi="Calibri" w:cs="Calibri"/>
        </w:rPr>
        <w:t>0  gebruik van een woord handeling of voorwerp die niet zelf bedacht lijkt te zijn</w:t>
      </w:r>
    </w:p>
    <w:p w:rsidR="00206778" w:rsidRPr="00206778" w:rsidRDefault="00B06829" w:rsidP="00206778">
      <w:pPr>
        <w:rPr>
          <w:rFonts w:ascii="Calibri" w:hAnsi="Calibri" w:cs="Calibri"/>
        </w:rPr>
      </w:pPr>
      <w:r>
        <w:rPr>
          <w:rFonts w:ascii="Calibri" w:hAnsi="Calibri" w:cs="Calibri"/>
        </w:rPr>
        <w:t>0  veel focus op alles wat met seks te maken heeft</w:t>
      </w:r>
    </w:p>
    <w:p w:rsidR="00B06829" w:rsidRDefault="00B06829">
      <w:pPr>
        <w:rPr>
          <w:rFonts w:ascii="Calibri" w:hAnsi="Calibri" w:cs="Calibri"/>
        </w:rPr>
      </w:pPr>
      <w:r>
        <w:rPr>
          <w:rFonts w:ascii="Calibri" w:hAnsi="Calibri" w:cs="Calibri"/>
        </w:rPr>
        <w:t>0  niet aangeraakt willen worden bij verzorging</w:t>
      </w:r>
    </w:p>
    <w:p w:rsidR="00B06829" w:rsidRDefault="00B06829">
      <w:pPr>
        <w:rPr>
          <w:rFonts w:ascii="Calibri" w:hAnsi="Calibri" w:cs="Calibri"/>
        </w:rPr>
      </w:pPr>
      <w:r>
        <w:rPr>
          <w:rFonts w:ascii="Calibri" w:hAnsi="Calibri" w:cs="Calibri"/>
        </w:rPr>
        <w:t>0  schrikken bij onverwachte aanraking</w:t>
      </w:r>
    </w:p>
    <w:p w:rsidR="00B06829" w:rsidRDefault="00B06829">
      <w:pPr>
        <w:rPr>
          <w:rFonts w:ascii="Calibri" w:hAnsi="Calibri" w:cs="Calibri"/>
        </w:rPr>
      </w:pPr>
      <w:r>
        <w:rPr>
          <w:rFonts w:ascii="Calibri" w:hAnsi="Calibri" w:cs="Calibri"/>
        </w:rPr>
        <w:t>0  veel spanning in het lijf tijdens aanraken</w:t>
      </w:r>
    </w:p>
    <w:p w:rsidR="00B06829" w:rsidRDefault="00B06829">
      <w:pPr>
        <w:rPr>
          <w:rFonts w:ascii="Calibri" w:hAnsi="Calibri" w:cs="Calibri"/>
        </w:rPr>
      </w:pPr>
      <w:r>
        <w:rPr>
          <w:rFonts w:ascii="Calibri" w:hAnsi="Calibri" w:cs="Calibri"/>
        </w:rPr>
        <w:t>0  protest bij douchen, zwemmen</w:t>
      </w:r>
    </w:p>
    <w:p w:rsidR="00B06829" w:rsidRPr="00206778" w:rsidRDefault="00B06829">
      <w:pPr>
        <w:rPr>
          <w:rFonts w:ascii="Calibri" w:hAnsi="Calibri" w:cs="Calibri"/>
          <w:color w:val="000000" w:themeColor="text1"/>
        </w:rPr>
      </w:pPr>
      <w:r>
        <w:rPr>
          <w:rFonts w:ascii="Calibri" w:hAnsi="Calibri" w:cs="Calibri"/>
        </w:rPr>
        <w:t>0  apathisch bij aanraking, niet meer in contact</w:t>
      </w:r>
      <w:r w:rsidR="00206778">
        <w:rPr>
          <w:rFonts w:ascii="Calibri" w:hAnsi="Calibri" w:cs="Calibri"/>
          <w:color w:val="000000" w:themeColor="text1"/>
        </w:rPr>
        <w:t xml:space="preserve"> met eigen lijf, gelaten </w:t>
      </w:r>
    </w:p>
    <w:p w:rsidR="00B06829" w:rsidRDefault="00B06829">
      <w:pPr>
        <w:rPr>
          <w:rFonts w:ascii="Calibri" w:hAnsi="Calibri" w:cs="Calibri"/>
        </w:rPr>
      </w:pPr>
      <w:r>
        <w:rPr>
          <w:rFonts w:ascii="Calibri" w:hAnsi="Calibri" w:cs="Calibri"/>
        </w:rPr>
        <w:t>0  mogelijke dader in het vizier houden als vorm van controle</w:t>
      </w:r>
    </w:p>
    <w:p w:rsidR="00B06829" w:rsidRDefault="00B06829">
      <w:pPr>
        <w:rPr>
          <w:rFonts w:ascii="Calibri" w:hAnsi="Calibri" w:cs="Calibri"/>
        </w:rPr>
      </w:pPr>
      <w:r>
        <w:rPr>
          <w:rFonts w:ascii="Calibri" w:hAnsi="Calibri" w:cs="Calibri"/>
        </w:rPr>
        <w:t>0  over-alerte houding, niet kunnen ontspannen</w:t>
      </w:r>
    </w:p>
    <w:p w:rsidR="00B06829" w:rsidRDefault="00B06829">
      <w:pPr>
        <w:rPr>
          <w:rFonts w:ascii="Calibri" w:hAnsi="Calibri" w:cs="Calibri"/>
        </w:rPr>
      </w:pPr>
      <w:r>
        <w:rPr>
          <w:rFonts w:ascii="Calibri" w:hAnsi="Calibri" w:cs="Calibri"/>
        </w:rPr>
        <w:t>0  expressie loze mimiek, gelatenheid</w:t>
      </w:r>
    </w:p>
    <w:p w:rsidR="00B06829" w:rsidRPr="00206778" w:rsidRDefault="00206778">
      <w:pPr>
        <w:rPr>
          <w:rFonts w:ascii="Calibri" w:hAnsi="Calibri" w:cs="Calibri"/>
          <w:color w:val="000000" w:themeColor="text1"/>
        </w:rPr>
      </w:pPr>
      <w:r>
        <w:rPr>
          <w:rFonts w:ascii="Calibri" w:hAnsi="Calibri" w:cs="Calibri"/>
          <w:color w:val="000000" w:themeColor="text1"/>
        </w:rPr>
        <w:t xml:space="preserve">0  </w:t>
      </w:r>
      <w:r w:rsidR="00B06829" w:rsidRPr="00206778">
        <w:rPr>
          <w:rFonts w:ascii="Calibri" w:hAnsi="Calibri" w:cs="Calibri"/>
          <w:color w:val="000000" w:themeColor="text1"/>
        </w:rPr>
        <w:t xml:space="preserve">niet op </w:t>
      </w:r>
      <w:r>
        <w:rPr>
          <w:rFonts w:ascii="Calibri" w:hAnsi="Calibri" w:cs="Calibri"/>
          <w:color w:val="000000" w:themeColor="text1"/>
        </w:rPr>
        <w:t xml:space="preserve">de </w:t>
      </w:r>
      <w:r w:rsidR="00B06829" w:rsidRPr="00206778">
        <w:rPr>
          <w:rFonts w:ascii="Calibri" w:hAnsi="Calibri" w:cs="Calibri"/>
          <w:color w:val="000000" w:themeColor="text1"/>
        </w:rPr>
        <w:t>rug durven liggen</w:t>
      </w:r>
    </w:p>
    <w:p w:rsidR="00B06829" w:rsidRDefault="00B06829">
      <w:pPr>
        <w:rPr>
          <w:rFonts w:ascii="Calibri" w:hAnsi="Calibri" w:cs="Calibri"/>
        </w:rPr>
      </w:pPr>
      <w:r>
        <w:rPr>
          <w:rFonts w:ascii="Calibri" w:hAnsi="Calibri" w:cs="Calibri"/>
        </w:rPr>
        <w:lastRenderedPageBreak/>
        <w:t>0  angstig voor donker worden en slapen gaan</w:t>
      </w:r>
    </w:p>
    <w:p w:rsidR="00B06829" w:rsidRDefault="00B06829">
      <w:pPr>
        <w:rPr>
          <w:rFonts w:ascii="Calibri" w:hAnsi="Calibri" w:cs="Calibri"/>
        </w:rPr>
      </w:pPr>
      <w:r>
        <w:rPr>
          <w:rFonts w:ascii="Calibri" w:hAnsi="Calibri" w:cs="Calibri"/>
        </w:rPr>
        <w:t>0  onverklaarbaar angstig, anders dan voorheen, voor geluiden</w:t>
      </w:r>
    </w:p>
    <w:p w:rsidR="00B06829" w:rsidRDefault="00B06829">
      <w:pPr>
        <w:rPr>
          <w:rFonts w:ascii="Calibri" w:hAnsi="Calibri" w:cs="Calibri"/>
        </w:rPr>
      </w:pPr>
      <w:r>
        <w:rPr>
          <w:rFonts w:ascii="Calibri" w:hAnsi="Calibri" w:cs="Calibri"/>
        </w:rPr>
        <w:t>0  opvallend meer angst voor mannen of vrouwen</w:t>
      </w:r>
    </w:p>
    <w:p w:rsidR="00B06829" w:rsidRDefault="00B06829">
      <w:pPr>
        <w:rPr>
          <w:rFonts w:ascii="Calibri" w:hAnsi="Calibri" w:cs="Calibri"/>
        </w:rPr>
      </w:pPr>
      <w:r>
        <w:rPr>
          <w:rFonts w:ascii="Calibri" w:hAnsi="Calibri" w:cs="Calibri"/>
        </w:rPr>
        <w:t>0  niet veilig voelen, je mag niet weg</w:t>
      </w:r>
    </w:p>
    <w:p w:rsidR="00B06829" w:rsidRDefault="00B06829">
      <w:pPr>
        <w:rPr>
          <w:rFonts w:ascii="Calibri" w:hAnsi="Calibri" w:cs="Calibri"/>
        </w:rPr>
      </w:pPr>
      <w:r>
        <w:rPr>
          <w:rFonts w:ascii="Calibri" w:hAnsi="Calibri" w:cs="Calibri"/>
        </w:rPr>
        <w:t>0  angst om naar de woning te gaan (zorgaanbieder of thuis)</w:t>
      </w:r>
    </w:p>
    <w:p w:rsidR="00B06829" w:rsidRDefault="00B06829">
      <w:pPr>
        <w:rPr>
          <w:rFonts w:ascii="Calibri" w:hAnsi="Calibri" w:cs="Calibri"/>
        </w:rPr>
      </w:pPr>
      <w:r>
        <w:rPr>
          <w:rFonts w:ascii="Calibri" w:hAnsi="Calibri" w:cs="Calibri"/>
        </w:rPr>
        <w:t>0  angst om naar dagbesteding of werkplek te gaan</w:t>
      </w:r>
    </w:p>
    <w:p w:rsidR="00B06829" w:rsidRDefault="00B06829">
      <w:pPr>
        <w:rPr>
          <w:rFonts w:ascii="Calibri" w:hAnsi="Calibri" w:cs="Calibri"/>
        </w:rPr>
      </w:pPr>
      <w:r>
        <w:rPr>
          <w:rFonts w:ascii="Calibri" w:hAnsi="Calibri" w:cs="Calibri"/>
        </w:rPr>
        <w:t>0  angst om in de taxi te gaan</w:t>
      </w:r>
    </w:p>
    <w:p w:rsidR="00B06829" w:rsidRDefault="00B06829">
      <w:pPr>
        <w:rPr>
          <w:rFonts w:ascii="Calibri" w:hAnsi="Calibri" w:cs="Calibri"/>
        </w:rPr>
      </w:pPr>
      <w:r>
        <w:rPr>
          <w:rFonts w:ascii="Calibri" w:hAnsi="Calibri" w:cs="Calibri"/>
        </w:rPr>
        <w:t>0 angst voor specifieke begeleiders, vrijwilligers, familieleden, taxichauffeurs</w:t>
      </w:r>
    </w:p>
    <w:p w:rsidR="00B06829" w:rsidRDefault="00B06829">
      <w:pPr>
        <w:rPr>
          <w:rFonts w:ascii="Calibri" w:hAnsi="Calibri" w:cs="Calibri"/>
        </w:rPr>
      </w:pPr>
      <w:r>
        <w:rPr>
          <w:rFonts w:ascii="Calibri" w:hAnsi="Calibri" w:cs="Calibri"/>
        </w:rPr>
        <w:t>0 anders….</w:t>
      </w:r>
    </w:p>
    <w:p w:rsidR="00B06829" w:rsidRDefault="00B06829">
      <w:pPr>
        <w:rPr>
          <w:rFonts w:ascii="Calibri" w:hAnsi="Calibri" w:cs="Calibri"/>
        </w:rPr>
      </w:pPr>
    </w:p>
    <w:p w:rsidR="00206778" w:rsidRDefault="00206778">
      <w:pPr>
        <w:rPr>
          <w:rFonts w:ascii="Calibri" w:hAnsi="Calibri" w:cs="Calibri"/>
          <w:b/>
          <w:bCs/>
          <w:color w:val="00FF00"/>
        </w:rPr>
      </w:pPr>
      <w:r>
        <w:rPr>
          <w:rFonts w:ascii="Calibri" w:hAnsi="Calibri" w:cs="Calibri"/>
          <w:b/>
          <w:bCs/>
        </w:rPr>
        <w:t>Tref je  de cliënt in een bijzondere situatie aan?</w:t>
      </w:r>
    </w:p>
    <w:p w:rsidR="00B06829" w:rsidRDefault="00B06829">
      <w:pPr>
        <w:rPr>
          <w:rFonts w:ascii="Calibri" w:hAnsi="Calibri" w:cs="Calibri"/>
        </w:rPr>
      </w:pPr>
      <w:r>
        <w:rPr>
          <w:rFonts w:ascii="Calibri" w:hAnsi="Calibri" w:cs="Calibri"/>
        </w:rPr>
        <w:t xml:space="preserve">0 frustratie  </w:t>
      </w:r>
      <w:r>
        <w:rPr>
          <w:rFonts w:ascii="Calibri" w:hAnsi="Calibri" w:cs="Calibri"/>
        </w:rPr>
        <w:tab/>
      </w:r>
      <w:r>
        <w:rPr>
          <w:rFonts w:ascii="Calibri" w:hAnsi="Calibri" w:cs="Calibri"/>
        </w:rPr>
        <w:tab/>
      </w:r>
      <w:r w:rsidR="00206778">
        <w:rPr>
          <w:rFonts w:ascii="Calibri" w:hAnsi="Calibri" w:cs="Calibri"/>
        </w:rPr>
        <w:t xml:space="preserve">     </w:t>
      </w:r>
      <w:r>
        <w:rPr>
          <w:rFonts w:ascii="Calibri" w:hAnsi="Calibri" w:cs="Calibri"/>
        </w:rPr>
        <w:t>0 verwondin</w:t>
      </w:r>
      <w:r w:rsidR="00206778">
        <w:rPr>
          <w:rFonts w:ascii="Calibri" w:hAnsi="Calibri" w:cs="Calibri"/>
        </w:rPr>
        <w:t xml:space="preserve">g </w:t>
      </w:r>
      <w:r w:rsidR="00206778">
        <w:rPr>
          <w:rFonts w:ascii="Calibri" w:hAnsi="Calibri" w:cs="Calibri"/>
        </w:rPr>
        <w:tab/>
        <w:t xml:space="preserve">0 seksueel opgewonden </w:t>
      </w:r>
    </w:p>
    <w:p w:rsidR="00B06829" w:rsidRDefault="00206778">
      <w:pPr>
        <w:rPr>
          <w:rFonts w:ascii="Calibri" w:hAnsi="Calibri" w:cs="Calibri"/>
        </w:rPr>
      </w:pPr>
      <w:r>
        <w:rPr>
          <w:rFonts w:ascii="Calibri" w:hAnsi="Calibri" w:cs="Calibri"/>
        </w:rPr>
        <w:t>0 ontlasting of bloed op vreemde plaats</w:t>
      </w:r>
      <w:r w:rsidR="00B06829">
        <w:rPr>
          <w:rFonts w:ascii="Calibri" w:hAnsi="Calibri" w:cs="Calibri"/>
        </w:rPr>
        <w:t xml:space="preserve">  </w:t>
      </w:r>
      <w:r w:rsidR="00B06829">
        <w:rPr>
          <w:rFonts w:ascii="Calibri" w:hAnsi="Calibri" w:cs="Calibri"/>
        </w:rPr>
        <w:tab/>
        <w:t>0 anders</w:t>
      </w:r>
    </w:p>
    <w:p w:rsidR="00B06829" w:rsidRDefault="00B06829">
      <w:pPr>
        <w:rPr>
          <w:rFonts w:ascii="Calibri" w:hAnsi="Calibri" w:cs="Calibri"/>
          <w:b/>
          <w:bCs/>
          <w:i/>
          <w:iCs/>
        </w:rPr>
      </w:pPr>
    </w:p>
    <w:p w:rsidR="00B06829" w:rsidRDefault="00B06829">
      <w:pPr>
        <w:rPr>
          <w:rFonts w:ascii="Calibri" w:hAnsi="Calibri" w:cs="Calibri"/>
          <w:b/>
          <w:bCs/>
          <w:i/>
          <w:iCs/>
        </w:rPr>
      </w:pPr>
      <w:r>
        <w:rPr>
          <w:rFonts w:ascii="Calibri" w:hAnsi="Calibri" w:cs="Calibri"/>
          <w:b/>
          <w:bCs/>
          <w:i/>
          <w:iCs/>
        </w:rPr>
        <w:t>c. Omgevingssignalen</w:t>
      </w:r>
    </w:p>
    <w:p w:rsidR="00B06829" w:rsidRDefault="00B06829">
      <w:pPr>
        <w:rPr>
          <w:rFonts w:ascii="Calibri" w:hAnsi="Calibri" w:cs="Calibri"/>
          <w:b/>
          <w:bCs/>
        </w:rPr>
      </w:pPr>
      <w:r>
        <w:rPr>
          <w:rFonts w:ascii="Calibri" w:hAnsi="Calibri" w:cs="Calibri"/>
          <w:b/>
          <w:bCs/>
        </w:rPr>
        <w:t>Wat valt op in de situatie waar ik hem/haar aantref?</w:t>
      </w:r>
    </w:p>
    <w:p w:rsidR="00B06829" w:rsidRDefault="00B06829">
      <w:pPr>
        <w:rPr>
          <w:rFonts w:ascii="Calibri" w:hAnsi="Calibri" w:cs="Calibri"/>
        </w:rPr>
      </w:pPr>
      <w:r>
        <w:rPr>
          <w:rFonts w:ascii="Calibri" w:hAnsi="Calibri" w:cs="Calibri"/>
        </w:rPr>
        <w:t>0  tekenen van verzet, gordijnen van de muur, omgevallen stoel, luier uit</w:t>
      </w:r>
    </w:p>
    <w:p w:rsidR="00B06829" w:rsidRDefault="00B06829">
      <w:pPr>
        <w:rPr>
          <w:rFonts w:ascii="Calibri" w:hAnsi="Calibri" w:cs="Calibri"/>
        </w:rPr>
      </w:pPr>
      <w:r>
        <w:rPr>
          <w:rFonts w:ascii="Calibri" w:hAnsi="Calibri" w:cs="Calibri"/>
        </w:rPr>
        <w:t>0  onmogelijkheid van verzet, ligt vast in ligorthese</w:t>
      </w:r>
    </w:p>
    <w:p w:rsidR="00B06829" w:rsidRDefault="00B06829">
      <w:pPr>
        <w:rPr>
          <w:rFonts w:ascii="Calibri" w:hAnsi="Calibri" w:cs="Calibri"/>
        </w:rPr>
      </w:pPr>
      <w:r>
        <w:rPr>
          <w:rFonts w:ascii="Calibri" w:hAnsi="Calibri" w:cs="Calibri"/>
        </w:rPr>
        <w:t>0  voorwerpen die de aandacht trekken omdat ze besmeurd zijn</w:t>
      </w:r>
    </w:p>
    <w:p w:rsidR="00B06829" w:rsidRDefault="00B06829">
      <w:pPr>
        <w:rPr>
          <w:rFonts w:ascii="Calibri" w:hAnsi="Calibri" w:cs="Calibri"/>
        </w:rPr>
      </w:pPr>
      <w:r>
        <w:rPr>
          <w:rFonts w:ascii="Calibri" w:hAnsi="Calibri" w:cs="Calibri"/>
        </w:rPr>
        <w:t>0 bijzonderheden in de mimiek, houding</w:t>
      </w:r>
    </w:p>
    <w:p w:rsidR="00B06829" w:rsidRDefault="00B06829">
      <w:pPr>
        <w:rPr>
          <w:rFonts w:ascii="Calibri" w:hAnsi="Calibri" w:cs="Calibri"/>
        </w:rPr>
      </w:pPr>
      <w:r>
        <w:rPr>
          <w:rFonts w:ascii="Calibri" w:hAnsi="Calibri" w:cs="Calibri"/>
        </w:rPr>
        <w:t>0 anders: …..</w:t>
      </w:r>
    </w:p>
    <w:p w:rsidR="00B06829" w:rsidRDefault="00B06829">
      <w:pPr>
        <w:rPr>
          <w:rFonts w:ascii="Calibri" w:hAnsi="Calibri" w:cs="Calibri"/>
          <w:b/>
          <w:bCs/>
        </w:rPr>
      </w:pPr>
    </w:p>
    <w:p w:rsidR="00B06829" w:rsidRDefault="00B06829">
      <w:pPr>
        <w:rPr>
          <w:rFonts w:ascii="Calibri" w:hAnsi="Calibri" w:cs="Calibri"/>
          <w:b/>
          <w:bCs/>
        </w:rPr>
      </w:pPr>
      <w:r>
        <w:rPr>
          <w:rFonts w:ascii="Calibri" w:hAnsi="Calibri" w:cs="Calibri"/>
          <w:b/>
          <w:bCs/>
        </w:rPr>
        <w:t>Wat is de situatie die vragen oproept?</w:t>
      </w:r>
    </w:p>
    <w:p w:rsidR="00B06829" w:rsidRDefault="00B06829">
      <w:pPr>
        <w:rPr>
          <w:rFonts w:ascii="Calibri" w:hAnsi="Calibri" w:cs="Calibri"/>
        </w:rPr>
      </w:pPr>
      <w:r>
        <w:rPr>
          <w:rFonts w:ascii="Calibri" w:hAnsi="Calibri" w:cs="Calibri"/>
        </w:rPr>
        <w:t>0 In bed            0 op de douchestretcher   0 in bad     0 in de douche  0 tijdens verschonen</w:t>
      </w:r>
    </w:p>
    <w:p w:rsidR="00B06829" w:rsidRDefault="00B06829">
      <w:pPr>
        <w:rPr>
          <w:rFonts w:ascii="Calibri" w:hAnsi="Calibri" w:cs="Calibri"/>
        </w:rPr>
      </w:pPr>
      <w:r>
        <w:rPr>
          <w:rFonts w:ascii="Calibri" w:hAnsi="Calibri" w:cs="Calibri"/>
        </w:rPr>
        <w:t xml:space="preserve">0 in de stoel </w:t>
      </w:r>
      <w:r>
        <w:rPr>
          <w:rFonts w:ascii="Calibri" w:hAnsi="Calibri" w:cs="Calibri"/>
        </w:rPr>
        <w:tab/>
        <w:t>0 in het zwembad               0 op het waterbed  0 anders</w:t>
      </w:r>
    </w:p>
    <w:p w:rsidR="00B06829" w:rsidRDefault="00B06829">
      <w:pPr>
        <w:rPr>
          <w:rFonts w:ascii="Calibri" w:hAnsi="Calibri" w:cs="Calibri"/>
          <w:b/>
          <w:bCs/>
        </w:rPr>
      </w:pPr>
    </w:p>
    <w:p w:rsidR="00B06829" w:rsidRDefault="00B06829">
      <w:pPr>
        <w:rPr>
          <w:rFonts w:ascii="Calibri" w:hAnsi="Calibri" w:cs="Calibri"/>
          <w:b/>
          <w:bCs/>
        </w:rPr>
      </w:pPr>
      <w:r>
        <w:rPr>
          <w:rFonts w:ascii="Calibri" w:hAnsi="Calibri" w:cs="Calibri"/>
          <w:b/>
          <w:bCs/>
        </w:rPr>
        <w:t>Instellingssignalen</w:t>
      </w:r>
    </w:p>
    <w:p w:rsidR="00B06829" w:rsidRDefault="00B06829">
      <w:pPr>
        <w:rPr>
          <w:rFonts w:ascii="Calibri" w:hAnsi="Calibri" w:cs="Calibri"/>
        </w:rPr>
      </w:pPr>
      <w:r>
        <w:rPr>
          <w:rFonts w:ascii="Calibri" w:hAnsi="Calibri" w:cs="Calibri"/>
        </w:rPr>
        <w:t>0  naar binnen gerichte cultuur: weinig transparant</w:t>
      </w:r>
    </w:p>
    <w:p w:rsidR="00B06829" w:rsidRDefault="00B06829">
      <w:pPr>
        <w:rPr>
          <w:rFonts w:ascii="Calibri" w:hAnsi="Calibri" w:cs="Calibri"/>
        </w:rPr>
      </w:pPr>
      <w:r>
        <w:rPr>
          <w:rFonts w:ascii="Calibri" w:hAnsi="Calibri" w:cs="Calibri"/>
        </w:rPr>
        <w:t>0  verwevenheid van persoonlijke relaties van hulpverleners met cliënten</w:t>
      </w:r>
    </w:p>
    <w:p w:rsidR="00B06829" w:rsidRDefault="00B06829">
      <w:pPr>
        <w:rPr>
          <w:rFonts w:ascii="Calibri" w:hAnsi="Calibri" w:cs="Calibri"/>
        </w:rPr>
      </w:pPr>
      <w:r>
        <w:rPr>
          <w:rFonts w:ascii="Calibri" w:hAnsi="Calibri" w:cs="Calibri"/>
        </w:rPr>
        <w:t>0  niet-professioneel of sterk hiërarchisch</w:t>
      </w:r>
    </w:p>
    <w:p w:rsidR="00B06829" w:rsidRDefault="00B06829">
      <w:pPr>
        <w:rPr>
          <w:rFonts w:ascii="Calibri" w:hAnsi="Calibri" w:cs="Calibri"/>
        </w:rPr>
      </w:pPr>
      <w:r>
        <w:rPr>
          <w:rFonts w:ascii="Calibri" w:hAnsi="Calibri" w:cs="Calibri"/>
        </w:rPr>
        <w:t>0  gespannen sfeer</w:t>
      </w:r>
    </w:p>
    <w:p w:rsidR="00B06829" w:rsidRDefault="00925034">
      <w:pPr>
        <w:rPr>
          <w:rFonts w:ascii="Calibri" w:hAnsi="Calibri" w:cs="Calibri"/>
        </w:rPr>
      </w:pPr>
      <w:r>
        <w:rPr>
          <w:rFonts w:ascii="Calibri" w:hAnsi="Calibri" w:cs="Calibri"/>
        </w:rPr>
        <w:t xml:space="preserve">0  geen </w:t>
      </w:r>
      <w:r w:rsidR="00B06829">
        <w:rPr>
          <w:rFonts w:ascii="Calibri" w:hAnsi="Calibri" w:cs="Calibri"/>
        </w:rPr>
        <w:t>protocol seksueel misbruik</w:t>
      </w:r>
    </w:p>
    <w:p w:rsidR="00B06829" w:rsidRDefault="00B06829">
      <w:pPr>
        <w:rPr>
          <w:rFonts w:ascii="Calibri" w:hAnsi="Calibri" w:cs="Calibri"/>
        </w:rPr>
      </w:pPr>
      <w:r>
        <w:rPr>
          <w:rFonts w:ascii="Calibri" w:hAnsi="Calibri" w:cs="Calibri"/>
        </w:rPr>
        <w:t>0  te vrij laten</w:t>
      </w:r>
    </w:p>
    <w:p w:rsidR="00B06829" w:rsidRDefault="00B06829">
      <w:pPr>
        <w:rPr>
          <w:rFonts w:ascii="Calibri" w:hAnsi="Calibri" w:cs="Calibri"/>
        </w:rPr>
      </w:pPr>
      <w:r>
        <w:rPr>
          <w:rFonts w:ascii="Calibri" w:hAnsi="Calibri" w:cs="Calibri"/>
        </w:rPr>
        <w:t>0 gedogen van vermoedens seksueel misbruik zonder onderzoek te doen</w:t>
      </w:r>
    </w:p>
    <w:p w:rsidR="00B06829" w:rsidRDefault="00B06829">
      <w:pPr>
        <w:rPr>
          <w:rFonts w:ascii="Calibri" w:hAnsi="Calibri" w:cs="Calibri"/>
        </w:rPr>
      </w:pPr>
      <w:r>
        <w:rPr>
          <w:rFonts w:ascii="Calibri" w:hAnsi="Calibri" w:cs="Calibri"/>
        </w:rPr>
        <w:t xml:space="preserve"> </w:t>
      </w:r>
    </w:p>
    <w:p w:rsidR="00B06829" w:rsidRDefault="00B06829">
      <w:pPr>
        <w:rPr>
          <w:rFonts w:ascii="Calibri" w:hAnsi="Calibri" w:cs="Calibri"/>
          <w:b/>
          <w:bCs/>
        </w:rPr>
      </w:pPr>
      <w:r>
        <w:rPr>
          <w:rFonts w:ascii="Calibri" w:hAnsi="Calibri" w:cs="Calibri"/>
          <w:b/>
          <w:bCs/>
        </w:rPr>
        <w:t>Gezinssignalen</w:t>
      </w:r>
    </w:p>
    <w:p w:rsidR="00B06829" w:rsidRDefault="00B06829">
      <w:pPr>
        <w:rPr>
          <w:rFonts w:ascii="Calibri" w:hAnsi="Calibri" w:cs="Calibri"/>
        </w:rPr>
      </w:pPr>
      <w:r>
        <w:rPr>
          <w:rFonts w:ascii="Calibri" w:hAnsi="Calibri" w:cs="Calibri"/>
        </w:rPr>
        <w:t>0  eerder misbruik in een gezin</w:t>
      </w:r>
    </w:p>
    <w:p w:rsidR="00B06829" w:rsidRDefault="00B06829">
      <w:pPr>
        <w:pStyle w:val="Koptekst"/>
        <w:tabs>
          <w:tab w:val="clear" w:pos="4536"/>
          <w:tab w:val="clear" w:pos="9072"/>
        </w:tabs>
        <w:rPr>
          <w:rFonts w:ascii="Calibri" w:hAnsi="Calibri" w:cs="Calibri"/>
        </w:rPr>
      </w:pPr>
      <w:r>
        <w:rPr>
          <w:rFonts w:ascii="Calibri" w:hAnsi="Calibri" w:cs="Calibri"/>
        </w:rPr>
        <w:t>0  afgesloten geïsoleerd gezin</w:t>
      </w:r>
    </w:p>
    <w:p w:rsidR="00B06829" w:rsidRPr="00925034" w:rsidRDefault="00B06829" w:rsidP="00925034">
      <w:pPr>
        <w:pStyle w:val="Lijstalinea"/>
        <w:numPr>
          <w:ilvl w:val="0"/>
          <w:numId w:val="9"/>
        </w:numPr>
        <w:rPr>
          <w:rFonts w:ascii="Calibri" w:hAnsi="Calibri" w:cs="Calibri"/>
        </w:rPr>
      </w:pPr>
      <w:r w:rsidRPr="00925034">
        <w:rPr>
          <w:rFonts w:ascii="Calibri" w:hAnsi="Calibri" w:cs="Calibri"/>
        </w:rPr>
        <w:t>gezinnen waar kinderen porno te zien krijgen</w:t>
      </w:r>
    </w:p>
    <w:p w:rsidR="00B06829" w:rsidRDefault="00B06829">
      <w:pPr>
        <w:rPr>
          <w:rFonts w:ascii="Calibri" w:hAnsi="Calibri" w:cs="Calibri"/>
        </w:rPr>
      </w:pPr>
      <w:r>
        <w:rPr>
          <w:rFonts w:ascii="Calibri" w:hAnsi="Calibri" w:cs="Calibri"/>
        </w:rPr>
        <w:t>0  gezinnen waar emotionele en pedagogische verwaarlozing wordt opgemerkt</w:t>
      </w:r>
    </w:p>
    <w:p w:rsidR="00B06829" w:rsidRDefault="00B06829">
      <w:pPr>
        <w:rPr>
          <w:rFonts w:ascii="Calibri" w:hAnsi="Calibri" w:cs="Calibri"/>
        </w:rPr>
      </w:pPr>
    </w:p>
    <w:p w:rsidR="00B06829" w:rsidRDefault="00B06829">
      <w:pPr>
        <w:rPr>
          <w:rFonts w:ascii="Calibri" w:hAnsi="Calibri" w:cs="Calibri"/>
          <w:b/>
          <w:bCs/>
        </w:rPr>
      </w:pPr>
      <w:r>
        <w:rPr>
          <w:rFonts w:ascii="Calibri" w:hAnsi="Calibri" w:cs="Calibri"/>
          <w:b/>
          <w:bCs/>
        </w:rPr>
        <w:t>Hulpverleners die een risico vormen</w:t>
      </w:r>
    </w:p>
    <w:p w:rsidR="00B06829" w:rsidRDefault="00B06829">
      <w:pPr>
        <w:rPr>
          <w:rFonts w:ascii="Calibri" w:hAnsi="Calibri" w:cs="Calibri"/>
        </w:rPr>
      </w:pPr>
      <w:r>
        <w:rPr>
          <w:rFonts w:ascii="Calibri" w:hAnsi="Calibri" w:cs="Calibri"/>
        </w:rPr>
        <w:t>0  exclusieve relaties aangaan met cliënten</w:t>
      </w:r>
    </w:p>
    <w:p w:rsidR="00B06829" w:rsidRDefault="00B06829">
      <w:pPr>
        <w:rPr>
          <w:rFonts w:ascii="Calibri" w:hAnsi="Calibri" w:cs="Calibri"/>
        </w:rPr>
      </w:pPr>
      <w:r>
        <w:rPr>
          <w:rFonts w:ascii="Calibri" w:hAnsi="Calibri" w:cs="Calibri"/>
        </w:rPr>
        <w:t>0  zich onttrekken aan gemaakte afspraken</w:t>
      </w:r>
    </w:p>
    <w:p w:rsidR="00B06829" w:rsidRDefault="00B06829">
      <w:pPr>
        <w:rPr>
          <w:rFonts w:ascii="Calibri" w:hAnsi="Calibri" w:cs="Calibri"/>
        </w:rPr>
      </w:pPr>
      <w:r>
        <w:rPr>
          <w:rFonts w:ascii="Calibri" w:hAnsi="Calibri" w:cs="Calibri"/>
        </w:rPr>
        <w:t>0  hulpverlener verwart professionele relatie met vriendschap</w:t>
      </w:r>
    </w:p>
    <w:p w:rsidR="00B06829" w:rsidRDefault="00B06829">
      <w:pPr>
        <w:rPr>
          <w:rFonts w:ascii="Calibri" w:hAnsi="Calibri" w:cs="Calibri"/>
        </w:rPr>
      </w:pPr>
      <w:r>
        <w:rPr>
          <w:rFonts w:ascii="Calibri" w:hAnsi="Calibri" w:cs="Calibri"/>
        </w:rPr>
        <w:t>0  te lang blijven doorwerken met een cliënt in een therapie die eindig hoort te zijn</w:t>
      </w:r>
    </w:p>
    <w:p w:rsidR="00B06829" w:rsidRDefault="00B06829">
      <w:pPr>
        <w:rPr>
          <w:rFonts w:ascii="Calibri" w:hAnsi="Calibri" w:cs="Calibri"/>
        </w:rPr>
      </w:pPr>
      <w:r>
        <w:rPr>
          <w:rFonts w:ascii="Calibri" w:hAnsi="Calibri" w:cs="Calibri"/>
        </w:rPr>
        <w:t>0  grapjes maken over seks, seksistische opmerkingen</w:t>
      </w:r>
    </w:p>
    <w:p w:rsidR="00B06829" w:rsidRDefault="00B06829">
      <w:pPr>
        <w:rPr>
          <w:rFonts w:ascii="Calibri" w:hAnsi="Calibri" w:cs="Calibri"/>
        </w:rPr>
      </w:pPr>
      <w:r>
        <w:rPr>
          <w:rFonts w:ascii="Calibri" w:hAnsi="Calibri" w:cs="Calibri"/>
        </w:rPr>
        <w:lastRenderedPageBreak/>
        <w:t>0  hulpverlener die geliefd is, maar ook bondjes smeedt</w:t>
      </w:r>
    </w:p>
    <w:p w:rsidR="00B06829" w:rsidRDefault="00B06829">
      <w:pPr>
        <w:rPr>
          <w:rFonts w:ascii="Calibri" w:hAnsi="Calibri" w:cs="Calibri"/>
        </w:rPr>
      </w:pPr>
      <w:r>
        <w:rPr>
          <w:rFonts w:ascii="Calibri" w:hAnsi="Calibri" w:cs="Calibri"/>
        </w:rPr>
        <w:t>0  hulpverlener die buiten zijn bevoegdheden treedt</w:t>
      </w:r>
    </w:p>
    <w:p w:rsidR="00B06829" w:rsidRDefault="00B06829">
      <w:pPr>
        <w:rPr>
          <w:rFonts w:ascii="Calibri" w:hAnsi="Calibri" w:cs="Calibri"/>
        </w:rPr>
      </w:pPr>
      <w:r>
        <w:rPr>
          <w:rFonts w:ascii="Calibri" w:hAnsi="Calibri" w:cs="Calibri"/>
        </w:rPr>
        <w:t>0  hulpverlener die graag alleen met de cliënt werkt</w:t>
      </w:r>
    </w:p>
    <w:p w:rsidR="00B06829" w:rsidRDefault="00B06829">
      <w:pPr>
        <w:rPr>
          <w:rFonts w:ascii="Calibri" w:hAnsi="Calibri" w:cs="Calibri"/>
        </w:rPr>
      </w:pPr>
      <w:r>
        <w:rPr>
          <w:rFonts w:ascii="Calibri" w:hAnsi="Calibri" w:cs="Calibri"/>
        </w:rPr>
        <w:t>0  hulpverlener die weinig transparant is over eigen handelen</w:t>
      </w:r>
    </w:p>
    <w:p w:rsidR="00B06829" w:rsidRDefault="00B06829">
      <w:pPr>
        <w:rPr>
          <w:rFonts w:ascii="Calibri" w:hAnsi="Calibri" w:cs="Calibri"/>
        </w:rPr>
      </w:pPr>
      <w:r>
        <w:rPr>
          <w:rFonts w:ascii="Calibri" w:hAnsi="Calibri" w:cs="Calibri"/>
        </w:rPr>
        <w:t>0  te lang weg blijven met een cliënt zonder verklaring</w:t>
      </w:r>
    </w:p>
    <w:p w:rsidR="00B06829" w:rsidRDefault="00B06829">
      <w:pPr>
        <w:rPr>
          <w:rFonts w:ascii="Calibri" w:hAnsi="Calibri" w:cs="Calibri"/>
        </w:rPr>
      </w:pPr>
    </w:p>
    <w:p w:rsidR="00B06829" w:rsidRDefault="00B06829">
      <w:pPr>
        <w:rPr>
          <w:rFonts w:ascii="Calibri" w:hAnsi="Calibri" w:cs="Calibri"/>
          <w:b/>
          <w:bCs/>
          <w:color w:val="808000"/>
        </w:rPr>
      </w:pPr>
      <w:r>
        <w:rPr>
          <w:rFonts w:ascii="Calibri" w:hAnsi="Calibri" w:cs="Calibri"/>
          <w:b/>
          <w:bCs/>
          <w:color w:val="808000"/>
        </w:rPr>
        <w:t>3. Wat doet de situatie met mij?</w:t>
      </w:r>
    </w:p>
    <w:p w:rsidR="00B06829" w:rsidRDefault="00B06829">
      <w:pPr>
        <w:rPr>
          <w:rFonts w:ascii="Calibri" w:hAnsi="Calibri" w:cs="Calibri"/>
          <w:b/>
          <w:bCs/>
        </w:rPr>
      </w:pPr>
      <w:r>
        <w:rPr>
          <w:rFonts w:ascii="Calibri" w:hAnsi="Calibri" w:cs="Calibri"/>
          <w:b/>
          <w:bCs/>
        </w:rPr>
        <w:t>Wat roept de situatie bij mij op?</w:t>
      </w:r>
    </w:p>
    <w:p w:rsidR="00B06829" w:rsidRDefault="00B06829">
      <w:pPr>
        <w:rPr>
          <w:rFonts w:ascii="Calibri" w:hAnsi="Calibri" w:cs="Calibri"/>
        </w:rPr>
      </w:pPr>
      <w:r>
        <w:rPr>
          <w:rFonts w:ascii="Calibri" w:hAnsi="Calibri" w:cs="Calibri"/>
        </w:rPr>
        <w:t>0 verwarring, ik voel me ongemakkelijk</w:t>
      </w:r>
    </w:p>
    <w:p w:rsidR="00B06829" w:rsidRDefault="00B06829">
      <w:pPr>
        <w:rPr>
          <w:rFonts w:ascii="Calibri" w:hAnsi="Calibri" w:cs="Calibri"/>
        </w:rPr>
      </w:pPr>
      <w:r>
        <w:rPr>
          <w:rFonts w:ascii="Calibri" w:hAnsi="Calibri" w:cs="Calibri"/>
        </w:rPr>
        <w:t>0 paniek, angst</w:t>
      </w:r>
    </w:p>
    <w:p w:rsidR="00B06829" w:rsidRDefault="00B06829">
      <w:pPr>
        <w:rPr>
          <w:rFonts w:ascii="Calibri" w:hAnsi="Calibri" w:cs="Calibri"/>
        </w:rPr>
      </w:pPr>
      <w:r>
        <w:rPr>
          <w:rFonts w:ascii="Calibri" w:hAnsi="Calibri" w:cs="Calibri"/>
        </w:rPr>
        <w:t>0 verontwaardiging, boosheid</w:t>
      </w:r>
    </w:p>
    <w:p w:rsidR="00B06829" w:rsidRDefault="00B06829">
      <w:pPr>
        <w:rPr>
          <w:rFonts w:ascii="Calibri" w:hAnsi="Calibri" w:cs="Calibri"/>
        </w:rPr>
      </w:pPr>
      <w:r>
        <w:rPr>
          <w:rFonts w:ascii="Calibri" w:hAnsi="Calibri" w:cs="Calibri"/>
        </w:rPr>
        <w:t>0 verdriet, hulpeloosheid, onmacht</w:t>
      </w:r>
    </w:p>
    <w:p w:rsidR="00B06829" w:rsidRDefault="00B06829">
      <w:pPr>
        <w:rPr>
          <w:rFonts w:ascii="Calibri" w:hAnsi="Calibri" w:cs="Calibri"/>
        </w:rPr>
      </w:pPr>
      <w:r>
        <w:rPr>
          <w:rFonts w:ascii="Calibri" w:hAnsi="Calibri" w:cs="Calibri"/>
        </w:rPr>
        <w:t>0 het komt te dichtbij, het raakt me persoonlijk</w:t>
      </w:r>
    </w:p>
    <w:p w:rsidR="00B06829" w:rsidRDefault="00B06829">
      <w:pPr>
        <w:rPr>
          <w:rFonts w:ascii="Calibri" w:hAnsi="Calibri" w:cs="Calibri"/>
        </w:rPr>
      </w:pPr>
      <w:r>
        <w:rPr>
          <w:rFonts w:ascii="Calibri" w:hAnsi="Calibri" w:cs="Calibri"/>
        </w:rPr>
        <w:t>0 had ik het kunnen voorkomen</w:t>
      </w:r>
    </w:p>
    <w:p w:rsidR="00B06829" w:rsidRDefault="00B06829">
      <w:pPr>
        <w:rPr>
          <w:rFonts w:ascii="Calibri" w:hAnsi="Calibri" w:cs="Calibri"/>
          <w:b/>
          <w:bCs/>
        </w:rPr>
      </w:pPr>
    </w:p>
    <w:p w:rsidR="00B06829" w:rsidRDefault="00B06829">
      <w:pPr>
        <w:rPr>
          <w:rFonts w:ascii="Calibri" w:hAnsi="Calibri" w:cs="Calibri"/>
          <w:b/>
          <w:bCs/>
        </w:rPr>
      </w:pPr>
      <w:r>
        <w:rPr>
          <w:rFonts w:ascii="Calibri" w:hAnsi="Calibri" w:cs="Calibri"/>
          <w:b/>
          <w:bCs/>
        </w:rPr>
        <w:t>Welke reactie geef ik</w:t>
      </w:r>
    </w:p>
    <w:p w:rsidR="00B06829" w:rsidRDefault="00B06829">
      <w:pPr>
        <w:rPr>
          <w:rFonts w:ascii="Calibri" w:hAnsi="Calibri" w:cs="Calibri"/>
        </w:rPr>
      </w:pPr>
      <w:r>
        <w:rPr>
          <w:rFonts w:ascii="Calibri" w:hAnsi="Calibri" w:cs="Calibri"/>
        </w:rPr>
        <w:t>0 benoemen wat ik zie</w:t>
      </w:r>
    </w:p>
    <w:p w:rsidR="00B06829" w:rsidRDefault="00B06829">
      <w:pPr>
        <w:rPr>
          <w:rFonts w:ascii="Calibri" w:hAnsi="Calibri" w:cs="Calibri"/>
        </w:rPr>
      </w:pPr>
      <w:r>
        <w:rPr>
          <w:rFonts w:ascii="Calibri" w:hAnsi="Calibri" w:cs="Calibri"/>
        </w:rPr>
        <w:t>0 handelen om het te laten stoppen, namelijk…..</w:t>
      </w:r>
    </w:p>
    <w:p w:rsidR="00B06829" w:rsidRDefault="00B06829">
      <w:pPr>
        <w:rPr>
          <w:rFonts w:ascii="Calibri" w:hAnsi="Calibri" w:cs="Calibri"/>
        </w:rPr>
      </w:pPr>
      <w:r>
        <w:rPr>
          <w:rFonts w:ascii="Calibri" w:hAnsi="Calibri" w:cs="Calibri"/>
        </w:rPr>
        <w:t>0 ombuigen naar ander gedrag, namelijk….</w:t>
      </w:r>
    </w:p>
    <w:p w:rsidR="00B06829" w:rsidRDefault="00B06829">
      <w:pPr>
        <w:rPr>
          <w:rFonts w:ascii="Calibri" w:hAnsi="Calibri" w:cs="Calibri"/>
        </w:rPr>
      </w:pPr>
      <w:r>
        <w:rPr>
          <w:rFonts w:ascii="Calibri" w:hAnsi="Calibri" w:cs="Calibri"/>
        </w:rPr>
        <w:t>0 zijn/haar gang laten gaan, namelijk….</w:t>
      </w:r>
    </w:p>
    <w:p w:rsidR="00B06829" w:rsidRDefault="00B06829">
      <w:pPr>
        <w:rPr>
          <w:rFonts w:ascii="Calibri" w:hAnsi="Calibri" w:cs="Calibri"/>
        </w:rPr>
      </w:pPr>
      <w:r>
        <w:rPr>
          <w:rFonts w:ascii="Calibri" w:hAnsi="Calibri" w:cs="Calibri"/>
        </w:rPr>
        <w:t>0 anders</w:t>
      </w:r>
    </w:p>
    <w:p w:rsidR="00B06829" w:rsidRDefault="00B06829">
      <w:pPr>
        <w:rPr>
          <w:rFonts w:ascii="Calibri" w:hAnsi="Calibri" w:cs="Calibri"/>
        </w:rPr>
      </w:pPr>
    </w:p>
    <w:p w:rsidR="00B06829" w:rsidRDefault="00B06829">
      <w:pPr>
        <w:rPr>
          <w:rFonts w:ascii="Calibri" w:hAnsi="Calibri" w:cs="Calibri"/>
          <w:b/>
          <w:bCs/>
        </w:rPr>
      </w:pPr>
      <w:r>
        <w:rPr>
          <w:rFonts w:ascii="Calibri" w:hAnsi="Calibri" w:cs="Calibri"/>
          <w:b/>
          <w:bCs/>
        </w:rPr>
        <w:t>Heb ik een vermoeden van aanranding?</w:t>
      </w:r>
    </w:p>
    <w:p w:rsidR="00B06829" w:rsidRDefault="00B06829">
      <w:pPr>
        <w:rPr>
          <w:rFonts w:ascii="Calibri" w:hAnsi="Calibri" w:cs="Calibri"/>
        </w:rPr>
      </w:pPr>
      <w:r>
        <w:rPr>
          <w:rFonts w:ascii="Calibri" w:hAnsi="Calibri" w:cs="Calibri"/>
        </w:rPr>
        <w:t>0 aanraking van geslacht of erogene zones tegen de wil van de ander</w:t>
      </w:r>
    </w:p>
    <w:p w:rsidR="00B06829" w:rsidRDefault="00B06829">
      <w:pPr>
        <w:rPr>
          <w:rFonts w:ascii="Calibri" w:hAnsi="Calibri" w:cs="Calibri"/>
        </w:rPr>
      </w:pPr>
      <w:r>
        <w:rPr>
          <w:rFonts w:ascii="Calibri" w:hAnsi="Calibri" w:cs="Calibri"/>
        </w:rPr>
        <w:t>0 seksuele handelingen moeten verrichten bij zichzelf of de ander tegen de eigen wil</w:t>
      </w:r>
    </w:p>
    <w:p w:rsidR="00B06829" w:rsidRDefault="00B06829">
      <w:pPr>
        <w:rPr>
          <w:rFonts w:ascii="Calibri" w:hAnsi="Calibri" w:cs="Calibri"/>
        </w:rPr>
      </w:pPr>
      <w:r>
        <w:rPr>
          <w:rFonts w:ascii="Calibri" w:hAnsi="Calibri" w:cs="Calibri"/>
        </w:rPr>
        <w:t>0 onbekend</w:t>
      </w:r>
    </w:p>
    <w:p w:rsidR="00B06829" w:rsidRDefault="00B06829">
      <w:pPr>
        <w:rPr>
          <w:rFonts w:ascii="Calibri" w:hAnsi="Calibri" w:cs="Calibri"/>
        </w:rPr>
      </w:pPr>
    </w:p>
    <w:p w:rsidR="00B06829" w:rsidRDefault="00B06829">
      <w:pPr>
        <w:rPr>
          <w:rFonts w:ascii="Calibri" w:hAnsi="Calibri" w:cs="Calibri"/>
          <w:b/>
          <w:bCs/>
        </w:rPr>
      </w:pPr>
      <w:r>
        <w:rPr>
          <w:rFonts w:ascii="Calibri" w:hAnsi="Calibri" w:cs="Calibri"/>
          <w:b/>
          <w:bCs/>
        </w:rPr>
        <w:t>Heb ik een vermoeden van verkrachting?</w:t>
      </w:r>
    </w:p>
    <w:p w:rsidR="00B06829" w:rsidRDefault="00EF7EA6">
      <w:pPr>
        <w:rPr>
          <w:rFonts w:ascii="Calibri" w:hAnsi="Calibri" w:cs="Calibri"/>
        </w:rPr>
      </w:pPr>
      <w:r w:rsidRPr="00484EDF">
        <w:rPr>
          <w:rFonts w:ascii="Calibri" w:hAnsi="Calibri" w:cs="Calibri"/>
        </w:rPr>
        <w:t>0</w:t>
      </w:r>
      <w:r>
        <w:rPr>
          <w:rFonts w:ascii="Calibri" w:hAnsi="Calibri" w:cs="Calibri"/>
        </w:rPr>
        <w:t xml:space="preserve"> </w:t>
      </w:r>
      <w:r w:rsidR="00B06829">
        <w:rPr>
          <w:rFonts w:ascii="Calibri" w:hAnsi="Calibri" w:cs="Calibri"/>
        </w:rPr>
        <w:t>Penetratie met geslacht of vingers of voorwerp in lichaamsopening (en) tegen de wil van de ander</w:t>
      </w:r>
    </w:p>
    <w:p w:rsidR="00B06829" w:rsidRDefault="00B06829">
      <w:pPr>
        <w:rPr>
          <w:rFonts w:ascii="Calibri" w:hAnsi="Calibri" w:cs="Calibri"/>
        </w:rPr>
      </w:pPr>
      <w:r>
        <w:rPr>
          <w:rFonts w:ascii="Calibri" w:hAnsi="Calibri" w:cs="Calibri"/>
        </w:rPr>
        <w:t>0 (vermoeden van ) penetratie in …</w:t>
      </w:r>
    </w:p>
    <w:p w:rsidR="00B06829" w:rsidRDefault="00B06829">
      <w:pPr>
        <w:rPr>
          <w:rFonts w:ascii="Calibri" w:hAnsi="Calibri" w:cs="Calibri"/>
        </w:rPr>
      </w:pPr>
      <w:r>
        <w:rPr>
          <w:rFonts w:ascii="Calibri" w:hAnsi="Calibri" w:cs="Calibri"/>
        </w:rPr>
        <w:t>0 (vermoeden van) penetratie met …</w:t>
      </w:r>
    </w:p>
    <w:p w:rsidR="00B06829" w:rsidRDefault="00B06829">
      <w:pPr>
        <w:rPr>
          <w:rFonts w:ascii="Calibri" w:hAnsi="Calibri" w:cs="Calibri"/>
        </w:rPr>
      </w:pPr>
      <w:r>
        <w:rPr>
          <w:rFonts w:ascii="Calibri" w:hAnsi="Calibri" w:cs="Calibri"/>
        </w:rPr>
        <w:t>0 onbekend</w:t>
      </w:r>
    </w:p>
    <w:p w:rsidR="00B06829" w:rsidRDefault="00B06829">
      <w:pPr>
        <w:rPr>
          <w:rFonts w:ascii="Calibri" w:hAnsi="Calibri" w:cs="Calibri"/>
        </w:rPr>
      </w:pPr>
    </w:p>
    <w:p w:rsidR="00B06829" w:rsidRDefault="00B06829">
      <w:pPr>
        <w:rPr>
          <w:rFonts w:ascii="Calibri" w:hAnsi="Calibri" w:cs="Calibri"/>
          <w:b/>
          <w:bCs/>
          <w:color w:val="808000"/>
        </w:rPr>
      </w:pPr>
      <w:r>
        <w:rPr>
          <w:rFonts w:ascii="Calibri" w:hAnsi="Calibri" w:cs="Calibri"/>
          <w:b/>
          <w:bCs/>
          <w:color w:val="808000"/>
        </w:rPr>
        <w:t>4. Wat weet ik nog meer en over andere situaties?</w:t>
      </w:r>
    </w:p>
    <w:p w:rsidR="00B06829" w:rsidRDefault="00206778">
      <w:pPr>
        <w:rPr>
          <w:rFonts w:ascii="Calibri" w:hAnsi="Calibri" w:cs="Calibri"/>
          <w:color w:val="00FF00"/>
        </w:rPr>
      </w:pPr>
      <w:r>
        <w:rPr>
          <w:rFonts w:ascii="Calibri" w:hAnsi="Calibri" w:cs="Calibri"/>
          <w:color w:val="000000" w:themeColor="text1"/>
        </w:rPr>
        <w:t>………………</w:t>
      </w:r>
    </w:p>
    <w:p w:rsidR="00B06829" w:rsidRDefault="00B06829">
      <w:pPr>
        <w:rPr>
          <w:rFonts w:ascii="Calibri" w:hAnsi="Calibri" w:cs="Calibri"/>
        </w:rPr>
      </w:pPr>
    </w:p>
    <w:p w:rsidR="00206778" w:rsidRDefault="00206778">
      <w:pPr>
        <w:rPr>
          <w:rFonts w:ascii="Calibri" w:hAnsi="Calibri" w:cs="Calibri"/>
        </w:rPr>
      </w:pPr>
    </w:p>
    <w:p w:rsidR="00B06829" w:rsidRDefault="00B06829">
      <w:pPr>
        <w:rPr>
          <w:rFonts w:ascii="Calibri" w:hAnsi="Calibri" w:cs="Calibri"/>
          <w:b/>
          <w:bCs/>
          <w:color w:val="808000"/>
        </w:rPr>
      </w:pPr>
      <w:r>
        <w:rPr>
          <w:rFonts w:ascii="Calibri" w:hAnsi="Calibri" w:cs="Calibri"/>
          <w:b/>
          <w:bCs/>
          <w:color w:val="808000"/>
        </w:rPr>
        <w:t>5. Toetsen van hypotheses</w:t>
      </w:r>
    </w:p>
    <w:p w:rsidR="00B06829" w:rsidRDefault="00B06829">
      <w:pPr>
        <w:rPr>
          <w:rFonts w:ascii="Calibri" w:hAnsi="Calibri" w:cs="Calibri"/>
          <w:b/>
          <w:bCs/>
        </w:rPr>
      </w:pPr>
      <w:r>
        <w:rPr>
          <w:rFonts w:ascii="Calibri" w:hAnsi="Calibri" w:cs="Calibri"/>
          <w:b/>
          <w:bCs/>
        </w:rPr>
        <w:t>Onderbouwen en weerleggen</w:t>
      </w:r>
    </w:p>
    <w:p w:rsidR="00B06829" w:rsidRDefault="00B06829">
      <w:pPr>
        <w:rPr>
          <w:rFonts w:ascii="Calibri" w:hAnsi="Calibri" w:cs="Calibri"/>
        </w:rPr>
      </w:pPr>
      <w:r>
        <w:rPr>
          <w:rFonts w:ascii="Calibri" w:hAnsi="Calibri" w:cs="Calibri"/>
        </w:rPr>
        <w:t>Formuleer met bovenstaande informatie een onderbouwing voor een hypothese die het meest waarschijnlijk is gebleken.</w:t>
      </w:r>
    </w:p>
    <w:p w:rsidR="00B06829" w:rsidRDefault="00B06829">
      <w:pPr>
        <w:rPr>
          <w:rFonts w:ascii="Calibri" w:hAnsi="Calibri" w:cs="Calibri"/>
        </w:rPr>
      </w:pPr>
      <w:r w:rsidRPr="00925034">
        <w:rPr>
          <w:rFonts w:ascii="Calibri" w:hAnsi="Calibri" w:cs="Calibri"/>
        </w:rPr>
        <w:t>Besteed</w:t>
      </w:r>
      <w:r>
        <w:rPr>
          <w:rFonts w:ascii="Calibri" w:hAnsi="Calibri" w:cs="Calibri"/>
        </w:rPr>
        <w:t xml:space="preserve"> aandacht aan nazorg en rouwverwerking voor de persoon met EMB, maar ook voor de direct betrokkenen, ouders, verwanten, teamleden en een (onterecht verdachte) dader. denk ook aan EMDR als mogelijkheid. </w:t>
      </w:r>
    </w:p>
    <w:p w:rsidR="00B06829" w:rsidRDefault="00B06829">
      <w:pPr>
        <w:rPr>
          <w:rFonts w:ascii="Calibri" w:hAnsi="Calibri" w:cs="Calibri"/>
          <w:color w:val="808000"/>
        </w:rPr>
      </w:pPr>
    </w:p>
    <w:p w:rsidR="00B06829" w:rsidRDefault="00B06829">
      <w:pPr>
        <w:rPr>
          <w:rFonts w:ascii="Calibri" w:hAnsi="Calibri" w:cs="Calibri"/>
          <w:i/>
          <w:iCs/>
        </w:rPr>
      </w:pPr>
      <w:r>
        <w:rPr>
          <w:rFonts w:ascii="Calibri" w:hAnsi="Calibri" w:cs="Calibri"/>
          <w:i/>
          <w:iCs/>
        </w:rPr>
        <w:lastRenderedPageBreak/>
        <w:t>De signalen zijn gebaseerd op de signalenlijst van Marianne Heestermans, Dichterbij mei 2011, en de signalenlijst van Douma, van den Bergh en Hoekman “verstandelijke handicap en seksueel misbruik” 1998</w:t>
      </w:r>
    </w:p>
    <w:p w:rsidR="00B06829" w:rsidRDefault="00B06829">
      <w:pPr>
        <w:rPr>
          <w:rFonts w:ascii="Calibri" w:hAnsi="Calibri" w:cs="Calibri"/>
          <w:b/>
          <w:bCs/>
        </w:rPr>
      </w:pPr>
    </w:p>
    <w:sectPr w:rsidR="00B06829" w:rsidSect="00B06829">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52" w:rsidRDefault="00B31352">
      <w:r>
        <w:separator/>
      </w:r>
    </w:p>
  </w:endnote>
  <w:endnote w:type="continuationSeparator" w:id="0">
    <w:p w:rsidR="00B31352" w:rsidRDefault="00B3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52" w:rsidRDefault="00B31352">
    <w:pPr>
      <w:pStyle w:val="Voettekst"/>
      <w:rPr>
        <w:rFonts w:ascii="Calibri" w:hAnsi="Calibri" w:cs="Calibri"/>
      </w:rPr>
    </w:pPr>
    <w:r>
      <w:rPr>
        <w:rFonts w:ascii="Calibri" w:hAnsi="Calibri" w:cs="Calibri"/>
      </w:rPr>
      <w:t>Observatielijst signalen van seksuee</w:t>
    </w:r>
    <w:r w:rsidR="00925034">
      <w:rPr>
        <w:rFonts w:ascii="Calibri" w:hAnsi="Calibri" w:cs="Calibri"/>
      </w:rPr>
      <w:t>l misbruik EMB, versie december</w:t>
    </w:r>
    <w:r>
      <w:rPr>
        <w:rFonts w:ascii="Calibri" w:hAnsi="Calibri" w:cs="Calibri"/>
      </w:rPr>
      <w:t xml:space="preserv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52" w:rsidRDefault="00B31352">
      <w:r>
        <w:separator/>
      </w:r>
    </w:p>
  </w:footnote>
  <w:footnote w:type="continuationSeparator" w:id="0">
    <w:p w:rsidR="00B31352" w:rsidRDefault="00B31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42F"/>
    <w:multiLevelType w:val="multilevel"/>
    <w:tmpl w:val="2528FA1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F832B2"/>
    <w:multiLevelType w:val="hybridMultilevel"/>
    <w:tmpl w:val="C3FAE048"/>
    <w:lvl w:ilvl="0" w:tplc="DE284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1C8E"/>
    <w:multiLevelType w:val="multilevel"/>
    <w:tmpl w:val="ABB26F06"/>
    <w:lvl w:ilvl="0">
      <w:start w:val="191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9990A8D"/>
    <w:multiLevelType w:val="multilevel"/>
    <w:tmpl w:val="B0FC4676"/>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C2352B"/>
    <w:multiLevelType w:val="multilevel"/>
    <w:tmpl w:val="7ED88990"/>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1A0F9C"/>
    <w:multiLevelType w:val="multilevel"/>
    <w:tmpl w:val="B20E5DC8"/>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CBC598E"/>
    <w:multiLevelType w:val="multilevel"/>
    <w:tmpl w:val="BB1CDB80"/>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B2A02"/>
    <w:multiLevelType w:val="hybridMultilevel"/>
    <w:tmpl w:val="F88A7AEE"/>
    <w:lvl w:ilvl="0" w:tplc="138884F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9E325B"/>
    <w:multiLevelType w:val="multilevel"/>
    <w:tmpl w:val="DAC44FF8"/>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9"/>
    <w:rsid w:val="00106190"/>
    <w:rsid w:val="00153B3E"/>
    <w:rsid w:val="00206778"/>
    <w:rsid w:val="00230C88"/>
    <w:rsid w:val="002E7743"/>
    <w:rsid w:val="00320F56"/>
    <w:rsid w:val="00484EDF"/>
    <w:rsid w:val="00485550"/>
    <w:rsid w:val="006403C6"/>
    <w:rsid w:val="00925034"/>
    <w:rsid w:val="00A40998"/>
    <w:rsid w:val="00AA7C36"/>
    <w:rsid w:val="00B06829"/>
    <w:rsid w:val="00B31352"/>
    <w:rsid w:val="00B421DF"/>
    <w:rsid w:val="00CB3F89"/>
    <w:rsid w:val="00D953C7"/>
    <w:rsid w:val="00E6050B"/>
    <w:rsid w:val="00EF7EA6"/>
    <w:rsid w:val="00FA66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autoSpaceDE w:val="0"/>
      <w:autoSpaceDN w:val="0"/>
    </w:pPr>
    <w:rPr>
      <w:rFonts w:ascii="Cambria" w:hAnsi="Cambria" w:cs="Cambria"/>
      <w:sz w:val="24"/>
      <w:szCs w:val="24"/>
    </w:rPr>
  </w:style>
  <w:style w:type="paragraph" w:styleId="Kop1">
    <w:name w:val="heading 1"/>
    <w:basedOn w:val="Normaal"/>
    <w:next w:val="Normaal"/>
    <w:link w:val="Kop1Teken"/>
    <w:uiPriority w:val="99"/>
    <w:qFormat/>
    <w:pPr>
      <w:keepNext/>
      <w:outlineLvl w:val="0"/>
    </w:pPr>
    <w:rPr>
      <w:rFonts w:ascii="Calibri" w:hAnsi="Calibri" w:cs="Calibri"/>
      <w:b/>
      <w:bCs/>
      <w:color w:val="808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06829"/>
    <w:rPr>
      <w:rFonts w:asciiTheme="majorHAnsi" w:eastAsiaTheme="majorEastAsia" w:hAnsiTheme="majorHAnsi" w:cstheme="majorBidi"/>
      <w:b/>
      <w:bCs/>
      <w:kern w:val="32"/>
      <w:sz w:val="32"/>
      <w:szCs w:val="32"/>
    </w:rPr>
  </w:style>
  <w:style w:type="paragraph" w:styleId="Ballontekst">
    <w:name w:val="Balloon Text"/>
    <w:basedOn w:val="Normaal"/>
    <w:link w:val="BallontekstTeken"/>
    <w:uiPriority w:val="99"/>
    <w:rPr>
      <w:rFonts w:ascii="Lucida Grande" w:hAnsi="Lucida Grande" w:cs="Lucida Grande"/>
      <w:sz w:val="18"/>
      <w:szCs w:val="18"/>
    </w:rPr>
  </w:style>
  <w:style w:type="character" w:customStyle="1" w:styleId="BallontekstTeken">
    <w:name w:val="Ballontekst Teken"/>
    <w:basedOn w:val="Standaardalinea-lettertype"/>
    <w:link w:val="Ballontekst"/>
    <w:uiPriority w:val="99"/>
    <w:rPr>
      <w:rFonts w:ascii="Lucida Grande" w:hAnsi="Lucida Grande" w:cs="Lucida Grande"/>
      <w:sz w:val="18"/>
      <w:szCs w:val="18"/>
    </w:rPr>
  </w:style>
  <w:style w:type="paragraph" w:styleId="Lijstalinea">
    <w:name w:val="List Paragraph"/>
    <w:basedOn w:val="Normaal"/>
    <w:uiPriority w:val="99"/>
    <w:qFormat/>
    <w:pPr>
      <w:ind w:left="720"/>
    </w:pPr>
  </w:style>
  <w:style w:type="paragraph" w:styleId="Koptekst">
    <w:name w:val="header"/>
    <w:basedOn w:val="Normaal"/>
    <w:link w:val="KoptekstTeken"/>
    <w:uiPriority w:val="99"/>
    <w:pPr>
      <w:tabs>
        <w:tab w:val="center" w:pos="4536"/>
        <w:tab w:val="right" w:pos="9072"/>
      </w:tabs>
    </w:pPr>
  </w:style>
  <w:style w:type="character" w:customStyle="1" w:styleId="KoptekstTeken">
    <w:name w:val="Koptekst Teken"/>
    <w:basedOn w:val="Standaardalinea-lettertype"/>
    <w:link w:val="Koptekst"/>
    <w:uiPriority w:val="99"/>
  </w:style>
  <w:style w:type="paragraph" w:styleId="Voettekst">
    <w:name w:val="footer"/>
    <w:basedOn w:val="Normaal"/>
    <w:link w:val="VoettekstTeken"/>
    <w:uiPriority w:val="99"/>
    <w:pPr>
      <w:tabs>
        <w:tab w:val="center" w:pos="4536"/>
        <w:tab w:val="right" w:pos="9072"/>
      </w:tabs>
    </w:pPr>
  </w:style>
  <w:style w:type="character" w:customStyle="1" w:styleId="VoettekstTeken">
    <w:name w:val="Voettekst Teken"/>
    <w:basedOn w:val="Standaardalinea-lettertype"/>
    <w:link w:val="Voettekst"/>
    <w:uiPriority w:val="99"/>
  </w:style>
  <w:style w:type="character" w:styleId="Verwijzingopmerking">
    <w:name w:val="annotation reference"/>
    <w:basedOn w:val="Standaardalinea-lettertype"/>
    <w:uiPriority w:val="99"/>
    <w:semiHidden/>
    <w:unhideWhenUsed/>
    <w:rsid w:val="00106190"/>
    <w:rPr>
      <w:sz w:val="16"/>
      <w:szCs w:val="16"/>
    </w:rPr>
  </w:style>
  <w:style w:type="paragraph" w:styleId="Tekstopmerking">
    <w:name w:val="annotation text"/>
    <w:basedOn w:val="Normaal"/>
    <w:link w:val="TekstopmerkingTeken"/>
    <w:uiPriority w:val="99"/>
    <w:semiHidden/>
    <w:unhideWhenUsed/>
    <w:rsid w:val="00106190"/>
    <w:rPr>
      <w:sz w:val="20"/>
      <w:szCs w:val="20"/>
    </w:rPr>
  </w:style>
  <w:style w:type="character" w:customStyle="1" w:styleId="TekstopmerkingTeken">
    <w:name w:val="Tekst opmerking Teken"/>
    <w:basedOn w:val="Standaardalinea-lettertype"/>
    <w:link w:val="Tekstopmerking"/>
    <w:uiPriority w:val="99"/>
    <w:semiHidden/>
    <w:rsid w:val="00106190"/>
    <w:rPr>
      <w:rFonts w:ascii="Cambria" w:hAnsi="Cambria" w:cs="Cambria"/>
      <w:sz w:val="20"/>
      <w:szCs w:val="20"/>
    </w:rPr>
  </w:style>
  <w:style w:type="paragraph" w:styleId="Onderwerpvanopmerking">
    <w:name w:val="annotation subject"/>
    <w:basedOn w:val="Tekstopmerking"/>
    <w:next w:val="Tekstopmerking"/>
    <w:link w:val="OnderwerpvanopmerkingTeken"/>
    <w:uiPriority w:val="99"/>
    <w:semiHidden/>
    <w:unhideWhenUsed/>
    <w:rsid w:val="00106190"/>
    <w:rPr>
      <w:b/>
      <w:bCs/>
    </w:rPr>
  </w:style>
  <w:style w:type="character" w:customStyle="1" w:styleId="OnderwerpvanopmerkingTeken">
    <w:name w:val="Onderwerp van opmerking Teken"/>
    <w:basedOn w:val="TekstopmerkingTeken"/>
    <w:link w:val="Onderwerpvanopmerking"/>
    <w:uiPriority w:val="99"/>
    <w:semiHidden/>
    <w:rsid w:val="00106190"/>
    <w:rPr>
      <w:rFonts w:ascii="Cambria" w:hAnsi="Cambria" w:cs="Cambria"/>
      <w:b/>
      <w:bCs/>
      <w:sz w:val="20"/>
      <w:szCs w:val="20"/>
    </w:rPr>
  </w:style>
  <w:style w:type="character" w:styleId="Hyperlink">
    <w:name w:val="Hyperlink"/>
    <w:basedOn w:val="Standaardalinea-lettertype"/>
    <w:uiPriority w:val="99"/>
    <w:unhideWhenUsed/>
    <w:rsid w:val="002E77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autoSpaceDE w:val="0"/>
      <w:autoSpaceDN w:val="0"/>
    </w:pPr>
    <w:rPr>
      <w:rFonts w:ascii="Cambria" w:hAnsi="Cambria" w:cs="Cambria"/>
      <w:sz w:val="24"/>
      <w:szCs w:val="24"/>
    </w:rPr>
  </w:style>
  <w:style w:type="paragraph" w:styleId="Kop1">
    <w:name w:val="heading 1"/>
    <w:basedOn w:val="Normaal"/>
    <w:next w:val="Normaal"/>
    <w:link w:val="Kop1Teken"/>
    <w:uiPriority w:val="99"/>
    <w:qFormat/>
    <w:pPr>
      <w:keepNext/>
      <w:outlineLvl w:val="0"/>
    </w:pPr>
    <w:rPr>
      <w:rFonts w:ascii="Calibri" w:hAnsi="Calibri" w:cs="Calibri"/>
      <w:b/>
      <w:bCs/>
      <w:color w:val="808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06829"/>
    <w:rPr>
      <w:rFonts w:asciiTheme="majorHAnsi" w:eastAsiaTheme="majorEastAsia" w:hAnsiTheme="majorHAnsi" w:cstheme="majorBidi"/>
      <w:b/>
      <w:bCs/>
      <w:kern w:val="32"/>
      <w:sz w:val="32"/>
      <w:szCs w:val="32"/>
    </w:rPr>
  </w:style>
  <w:style w:type="paragraph" w:styleId="Ballontekst">
    <w:name w:val="Balloon Text"/>
    <w:basedOn w:val="Normaal"/>
    <w:link w:val="BallontekstTeken"/>
    <w:uiPriority w:val="99"/>
    <w:rPr>
      <w:rFonts w:ascii="Lucida Grande" w:hAnsi="Lucida Grande" w:cs="Lucida Grande"/>
      <w:sz w:val="18"/>
      <w:szCs w:val="18"/>
    </w:rPr>
  </w:style>
  <w:style w:type="character" w:customStyle="1" w:styleId="BallontekstTeken">
    <w:name w:val="Ballontekst Teken"/>
    <w:basedOn w:val="Standaardalinea-lettertype"/>
    <w:link w:val="Ballontekst"/>
    <w:uiPriority w:val="99"/>
    <w:rPr>
      <w:rFonts w:ascii="Lucida Grande" w:hAnsi="Lucida Grande" w:cs="Lucida Grande"/>
      <w:sz w:val="18"/>
      <w:szCs w:val="18"/>
    </w:rPr>
  </w:style>
  <w:style w:type="paragraph" w:styleId="Lijstalinea">
    <w:name w:val="List Paragraph"/>
    <w:basedOn w:val="Normaal"/>
    <w:uiPriority w:val="99"/>
    <w:qFormat/>
    <w:pPr>
      <w:ind w:left="720"/>
    </w:pPr>
  </w:style>
  <w:style w:type="paragraph" w:styleId="Koptekst">
    <w:name w:val="header"/>
    <w:basedOn w:val="Normaal"/>
    <w:link w:val="KoptekstTeken"/>
    <w:uiPriority w:val="99"/>
    <w:pPr>
      <w:tabs>
        <w:tab w:val="center" w:pos="4536"/>
        <w:tab w:val="right" w:pos="9072"/>
      </w:tabs>
    </w:pPr>
  </w:style>
  <w:style w:type="character" w:customStyle="1" w:styleId="KoptekstTeken">
    <w:name w:val="Koptekst Teken"/>
    <w:basedOn w:val="Standaardalinea-lettertype"/>
    <w:link w:val="Koptekst"/>
    <w:uiPriority w:val="99"/>
  </w:style>
  <w:style w:type="paragraph" w:styleId="Voettekst">
    <w:name w:val="footer"/>
    <w:basedOn w:val="Normaal"/>
    <w:link w:val="VoettekstTeken"/>
    <w:uiPriority w:val="99"/>
    <w:pPr>
      <w:tabs>
        <w:tab w:val="center" w:pos="4536"/>
        <w:tab w:val="right" w:pos="9072"/>
      </w:tabs>
    </w:pPr>
  </w:style>
  <w:style w:type="character" w:customStyle="1" w:styleId="VoettekstTeken">
    <w:name w:val="Voettekst Teken"/>
    <w:basedOn w:val="Standaardalinea-lettertype"/>
    <w:link w:val="Voettekst"/>
    <w:uiPriority w:val="99"/>
  </w:style>
  <w:style w:type="character" w:styleId="Verwijzingopmerking">
    <w:name w:val="annotation reference"/>
    <w:basedOn w:val="Standaardalinea-lettertype"/>
    <w:uiPriority w:val="99"/>
    <w:semiHidden/>
    <w:unhideWhenUsed/>
    <w:rsid w:val="00106190"/>
    <w:rPr>
      <w:sz w:val="16"/>
      <w:szCs w:val="16"/>
    </w:rPr>
  </w:style>
  <w:style w:type="paragraph" w:styleId="Tekstopmerking">
    <w:name w:val="annotation text"/>
    <w:basedOn w:val="Normaal"/>
    <w:link w:val="TekstopmerkingTeken"/>
    <w:uiPriority w:val="99"/>
    <w:semiHidden/>
    <w:unhideWhenUsed/>
    <w:rsid w:val="00106190"/>
    <w:rPr>
      <w:sz w:val="20"/>
      <w:szCs w:val="20"/>
    </w:rPr>
  </w:style>
  <w:style w:type="character" w:customStyle="1" w:styleId="TekstopmerkingTeken">
    <w:name w:val="Tekst opmerking Teken"/>
    <w:basedOn w:val="Standaardalinea-lettertype"/>
    <w:link w:val="Tekstopmerking"/>
    <w:uiPriority w:val="99"/>
    <w:semiHidden/>
    <w:rsid w:val="00106190"/>
    <w:rPr>
      <w:rFonts w:ascii="Cambria" w:hAnsi="Cambria" w:cs="Cambria"/>
      <w:sz w:val="20"/>
      <w:szCs w:val="20"/>
    </w:rPr>
  </w:style>
  <w:style w:type="paragraph" w:styleId="Onderwerpvanopmerking">
    <w:name w:val="annotation subject"/>
    <w:basedOn w:val="Tekstopmerking"/>
    <w:next w:val="Tekstopmerking"/>
    <w:link w:val="OnderwerpvanopmerkingTeken"/>
    <w:uiPriority w:val="99"/>
    <w:semiHidden/>
    <w:unhideWhenUsed/>
    <w:rsid w:val="00106190"/>
    <w:rPr>
      <w:b/>
      <w:bCs/>
    </w:rPr>
  </w:style>
  <w:style w:type="character" w:customStyle="1" w:styleId="OnderwerpvanopmerkingTeken">
    <w:name w:val="Onderwerp van opmerking Teken"/>
    <w:basedOn w:val="TekstopmerkingTeken"/>
    <w:link w:val="Onderwerpvanopmerking"/>
    <w:uiPriority w:val="99"/>
    <w:semiHidden/>
    <w:rsid w:val="00106190"/>
    <w:rPr>
      <w:rFonts w:ascii="Cambria" w:hAnsi="Cambria" w:cs="Cambria"/>
      <w:b/>
      <w:bCs/>
      <w:sz w:val="20"/>
      <w:szCs w:val="20"/>
    </w:rPr>
  </w:style>
  <w:style w:type="character" w:styleId="Hyperlink">
    <w:name w:val="Hyperlink"/>
    <w:basedOn w:val="Standaardalinea-lettertype"/>
    <w:uiPriority w:val="99"/>
    <w:unhideWhenUsed/>
    <w:rsid w:val="002E7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jksoverheid.nl/onderwerpen/huiselijk-geweld/hulp-bieden/meldcod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7502</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Observatielijst signalen van seksueel misbruik bij mensen met EMB</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Observatielijst signalen van seksueel misbruik bij mensen met EMB</dc:title>
  <dc:creator>Rita van Burgsteden</dc:creator>
  <cp:lastModifiedBy>Patroeska Engel</cp:lastModifiedBy>
  <cp:revision>2</cp:revision>
  <cp:lastPrinted>2014-02-19T12:11:00Z</cp:lastPrinted>
  <dcterms:created xsi:type="dcterms:W3CDTF">2014-12-08T21:01:00Z</dcterms:created>
  <dcterms:modified xsi:type="dcterms:W3CDTF">2014-12-08T21:01:00Z</dcterms:modified>
</cp:coreProperties>
</file>